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78" w:rsidRDefault="004C2278" w:rsidP="004C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«БОБРОВО-ЛЯВЛЕНСКОЕ»</w:t>
      </w:r>
    </w:p>
    <w:p w:rsidR="004C2278" w:rsidRDefault="004C2278" w:rsidP="004C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МУНИЦИПАЛЬНЫЙ РАЙОН</w:t>
      </w:r>
      <w:r>
        <w:rPr>
          <w:b/>
          <w:sz w:val="28"/>
          <w:szCs w:val="28"/>
        </w:rPr>
        <w:br/>
        <w:t>АРХАНГЕЛЬСКАЯ ОБЛАСТЬ</w:t>
      </w:r>
      <w:r>
        <w:rPr>
          <w:b/>
          <w:sz w:val="28"/>
          <w:szCs w:val="28"/>
        </w:rPr>
        <w:br/>
      </w:r>
    </w:p>
    <w:p w:rsidR="004C2278" w:rsidRDefault="004C2278" w:rsidP="004C2278">
      <w:pPr>
        <w:jc w:val="center"/>
        <w:rPr>
          <w:b/>
          <w:sz w:val="28"/>
          <w:szCs w:val="28"/>
        </w:rPr>
      </w:pPr>
    </w:p>
    <w:p w:rsidR="004C2278" w:rsidRDefault="004C2278" w:rsidP="004C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2278" w:rsidRDefault="004C2278" w:rsidP="004C2278">
      <w:pPr>
        <w:jc w:val="center"/>
        <w:rPr>
          <w:b/>
          <w:sz w:val="28"/>
          <w:szCs w:val="28"/>
        </w:rPr>
      </w:pPr>
    </w:p>
    <w:p w:rsidR="004C2278" w:rsidRDefault="004C2278" w:rsidP="004C2278">
      <w:pPr>
        <w:jc w:val="center"/>
        <w:rPr>
          <w:b/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  <w:r>
        <w:rPr>
          <w:sz w:val="28"/>
          <w:szCs w:val="28"/>
        </w:rPr>
        <w:t>17 декабря  2021 года                                                                                    № 146</w:t>
      </w:r>
    </w:p>
    <w:p w:rsidR="004C2278" w:rsidRDefault="004C2278" w:rsidP="004C2278">
      <w:pPr>
        <w:jc w:val="center"/>
        <w:rPr>
          <w:b/>
          <w:sz w:val="28"/>
          <w:szCs w:val="28"/>
        </w:rPr>
      </w:pPr>
    </w:p>
    <w:p w:rsidR="004C2278" w:rsidRPr="004C2278" w:rsidRDefault="004C2278" w:rsidP="004C2278">
      <w:pPr>
        <w:pStyle w:val="a3"/>
        <w:jc w:val="center"/>
        <w:rPr>
          <w:b/>
          <w:sz w:val="28"/>
          <w:szCs w:val="28"/>
        </w:rPr>
      </w:pPr>
      <w:r w:rsidRPr="004C2278">
        <w:rPr>
          <w:b/>
          <w:sz w:val="28"/>
          <w:szCs w:val="28"/>
        </w:rPr>
        <w:t>Об  утверждении  перечня  автомобильных  дорог</w:t>
      </w:r>
    </w:p>
    <w:p w:rsidR="004C2278" w:rsidRPr="004C2278" w:rsidRDefault="004C2278" w:rsidP="004C2278">
      <w:pPr>
        <w:pStyle w:val="a3"/>
        <w:jc w:val="center"/>
        <w:rPr>
          <w:b/>
          <w:sz w:val="28"/>
          <w:szCs w:val="28"/>
        </w:rPr>
      </w:pPr>
      <w:r w:rsidRPr="004C2278">
        <w:rPr>
          <w:b/>
          <w:sz w:val="28"/>
          <w:szCs w:val="28"/>
        </w:rPr>
        <w:t>муниципального образования «Боброво-Лявленское»</w:t>
      </w:r>
    </w:p>
    <w:p w:rsidR="004C2278" w:rsidRPr="004C2278" w:rsidRDefault="004C2278" w:rsidP="004C2278">
      <w:pPr>
        <w:pStyle w:val="a3"/>
        <w:jc w:val="center"/>
        <w:rPr>
          <w:b/>
          <w:sz w:val="28"/>
          <w:szCs w:val="28"/>
        </w:rPr>
      </w:pPr>
      <w:r w:rsidRPr="004C2278">
        <w:rPr>
          <w:b/>
          <w:sz w:val="28"/>
          <w:szCs w:val="28"/>
        </w:rPr>
        <w:t>Приморского муниципального района  Архангельской области</w:t>
      </w:r>
    </w:p>
    <w:p w:rsidR="004C2278" w:rsidRDefault="004C2278" w:rsidP="004C2278">
      <w:pPr>
        <w:jc w:val="center"/>
        <w:rPr>
          <w:sz w:val="28"/>
          <w:szCs w:val="28"/>
        </w:rPr>
      </w:pPr>
    </w:p>
    <w:p w:rsidR="004C2278" w:rsidRDefault="004C2278" w:rsidP="004C2278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Уставом муниципального  образования  «Боброво-Лявленское», Генеральным  планом муниципального  образования  «Боброво-Лявленское» администрация муниципального  образования  «Боброво-Лявленское»  постановляет:</w:t>
      </w: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 перечень  автомобильных  дорог  муниципального  образования  «Боброво-Лявленское»  в  соответствии  с  приложением  к  настоящему  постановлению.</w:t>
      </w:r>
      <w:r>
        <w:rPr>
          <w:b/>
          <w:sz w:val="28"/>
          <w:szCs w:val="28"/>
        </w:rPr>
        <w:t xml:space="preserve"> </w:t>
      </w:r>
    </w:p>
    <w:p w:rsidR="004C2278" w:rsidRDefault="004C2278" w:rsidP="004C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 настоящее  постановление  в  бюллетене  «Информационный  вестник  муниципального  образования  «Боброво-Лявленское»  и  на  официальном  сайте  муниципального  образования  «Боброво-Лявленское». </w:t>
      </w:r>
    </w:p>
    <w:p w:rsidR="004C2278" w:rsidRDefault="004C2278" w:rsidP="00E228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2278">
        <w:rPr>
          <w:b/>
          <w:sz w:val="28"/>
          <w:szCs w:val="28"/>
        </w:rPr>
        <w:t xml:space="preserve"> </w:t>
      </w:r>
      <w:r w:rsidRPr="004C2278">
        <w:rPr>
          <w:sz w:val="28"/>
          <w:szCs w:val="28"/>
        </w:rPr>
        <w:t>О внесении изменений и дополнени</w:t>
      </w:r>
      <w:r>
        <w:rPr>
          <w:sz w:val="28"/>
          <w:szCs w:val="28"/>
        </w:rPr>
        <w:t xml:space="preserve">й в постановление администрации </w:t>
      </w:r>
      <w:r w:rsidRPr="004C2278">
        <w:rPr>
          <w:sz w:val="28"/>
          <w:szCs w:val="28"/>
        </w:rPr>
        <w:t>муниципального образования «Боброво-Лявленское» от  24.12.2020 № 128 «О внесении изменений и дополнений в постановление администрации муниципального образования «Боброво-Лявленское»  18.11.2019 № 142 «Об  утверждении  перечня  автомобильных  дорог</w:t>
      </w:r>
      <w:r>
        <w:rPr>
          <w:sz w:val="28"/>
          <w:szCs w:val="28"/>
        </w:rPr>
        <w:t xml:space="preserve"> </w:t>
      </w:r>
      <w:r w:rsidRPr="004C2278">
        <w:rPr>
          <w:sz w:val="28"/>
          <w:szCs w:val="28"/>
        </w:rPr>
        <w:t xml:space="preserve">муниципального </w:t>
      </w:r>
      <w:r w:rsidR="00E228BD">
        <w:rPr>
          <w:sz w:val="28"/>
          <w:szCs w:val="28"/>
        </w:rPr>
        <w:t>образования «Боброво-Лявленское»</w:t>
      </w:r>
      <w:r>
        <w:rPr>
          <w:sz w:val="28"/>
          <w:szCs w:val="28"/>
        </w:rPr>
        <w:t xml:space="preserve"> считать утратившим силу. </w:t>
      </w:r>
    </w:p>
    <w:p w:rsidR="004C2278" w:rsidRDefault="004C2278" w:rsidP="004C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образования              </w:t>
      </w:r>
      <w:r w:rsidR="00A2665F">
        <w:rPr>
          <w:sz w:val="28"/>
          <w:szCs w:val="28"/>
        </w:rPr>
        <w:t xml:space="preserve">                              И.В</w:t>
      </w:r>
      <w:r>
        <w:rPr>
          <w:sz w:val="28"/>
          <w:szCs w:val="28"/>
        </w:rPr>
        <w:t>.  Титарчук</w:t>
      </w:r>
    </w:p>
    <w:p w:rsidR="004C2278" w:rsidRDefault="004C2278" w:rsidP="004C2278">
      <w:pPr>
        <w:jc w:val="both"/>
        <w:rPr>
          <w:sz w:val="28"/>
          <w:szCs w:val="28"/>
        </w:rPr>
      </w:pPr>
    </w:p>
    <w:p w:rsidR="004C2278" w:rsidRDefault="004C2278" w:rsidP="004C2278">
      <w:pPr>
        <w:jc w:val="both"/>
        <w:rPr>
          <w:sz w:val="28"/>
          <w:szCs w:val="28"/>
        </w:rPr>
      </w:pPr>
    </w:p>
    <w:p w:rsidR="00A23BC3" w:rsidRDefault="00A23BC3" w:rsidP="004C2278">
      <w:pPr>
        <w:jc w:val="both"/>
        <w:rPr>
          <w:sz w:val="28"/>
          <w:szCs w:val="28"/>
        </w:rPr>
      </w:pPr>
    </w:p>
    <w:p w:rsidR="00A23BC3" w:rsidRDefault="00A23BC3" w:rsidP="004C2278">
      <w:pPr>
        <w:jc w:val="both"/>
        <w:rPr>
          <w:sz w:val="28"/>
          <w:szCs w:val="28"/>
        </w:rPr>
        <w:sectPr w:rsidR="00A23BC3" w:rsidSect="001E0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BC3" w:rsidRDefault="00A23BC3" w:rsidP="00A23BC3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Перечень автомобильных дорог общего пользования местного значения </w:t>
      </w:r>
    </w:p>
    <w:p w:rsidR="00A23BC3" w:rsidRDefault="00A23BC3" w:rsidP="00A23BC3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образования «Боброво-Лявленское» Приморского муниципального района Архангельской области</w:t>
      </w:r>
    </w:p>
    <w:p w:rsidR="00A23BC3" w:rsidRDefault="00A23BC3" w:rsidP="00A23BC3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4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1843"/>
        <w:gridCol w:w="2694"/>
        <w:gridCol w:w="2977"/>
        <w:gridCol w:w="2976"/>
      </w:tblGrid>
      <w:tr w:rsidR="00A23BC3" w:rsidTr="000F3246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jc w:val="center"/>
            </w:pPr>
            <w:r>
              <w:t>Реестровый 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jc w:val="center"/>
            </w:pPr>
            <w:r>
              <w:t>Адрес 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tabs>
                <w:tab w:val="center" w:pos="1238"/>
              </w:tabs>
              <w:jc w:val="center"/>
            </w:pPr>
            <w:r>
              <w:t>Наименование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C3" w:rsidRDefault="00A23BC3" w:rsidP="000F3246">
            <w:pPr>
              <w:jc w:val="center"/>
            </w:pPr>
            <w:r>
              <w:t>Вид покрытия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782177" w:rsidRDefault="00A23BC3" w:rsidP="000F3246">
            <w:pPr>
              <w:jc w:val="center"/>
            </w:pPr>
            <w:r w:rsidRPr="00782177">
              <w:t>Архангельская обл., Приморский р-н,</w:t>
            </w:r>
          </w:p>
          <w:p w:rsidR="00A23BC3" w:rsidRPr="00782177" w:rsidRDefault="00A23BC3" w:rsidP="000F3246">
            <w:pPr>
              <w:jc w:val="center"/>
            </w:pPr>
            <w:r w:rsidRPr="00782177">
              <w:t xml:space="preserve">пос.  Боброво, </w:t>
            </w:r>
          </w:p>
          <w:p w:rsidR="00A23BC3" w:rsidRDefault="00A23BC3" w:rsidP="000F3246">
            <w:pPr>
              <w:jc w:val="center"/>
            </w:pPr>
            <w:r w:rsidRPr="00782177">
              <w:t>ул.  Первомайская</w:t>
            </w:r>
          </w:p>
          <w:p w:rsidR="00A23BC3" w:rsidRDefault="00A23BC3" w:rsidP="000F32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</w:p>
          <w:p w:rsidR="00A23BC3" w:rsidRPr="0032331E" w:rsidRDefault="00A23BC3" w:rsidP="000F3246">
            <w:pPr>
              <w:jc w:val="center"/>
            </w:pPr>
            <w:r w:rsidRPr="0032331E">
              <w:t>0,</w:t>
            </w:r>
            <w:r>
              <w:t>894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>
              <w:t>Автомобильная дорога</w:t>
            </w:r>
          </w:p>
          <w:p w:rsidR="00A23BC3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11 652406 ОП МП –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 xml:space="preserve">пос.  Боброво, 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Двинская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1,158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600BD1" w:rsidRDefault="00A23BC3" w:rsidP="000F3246">
            <w:pPr>
              <w:jc w:val="center"/>
            </w:pPr>
            <w:r w:rsidRPr="00600BD1">
              <w:t>Архангельская обл., Приморский р-н,</w:t>
            </w:r>
          </w:p>
          <w:p w:rsidR="00A23BC3" w:rsidRPr="00600BD1" w:rsidRDefault="00A23BC3" w:rsidP="000F3246">
            <w:pPr>
              <w:jc w:val="center"/>
            </w:pPr>
            <w:r w:rsidRPr="00600BD1"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600BD1">
              <w:t>ул.  Дружная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</w:t>
            </w:r>
            <w:r>
              <w:t>761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600BD1" w:rsidRDefault="00A23BC3" w:rsidP="000F3246">
            <w:pPr>
              <w:jc w:val="center"/>
            </w:pPr>
            <w:r w:rsidRPr="00600BD1">
              <w:t>Архангельская обл., Приморский р-н,</w:t>
            </w:r>
          </w:p>
          <w:p w:rsidR="00A23BC3" w:rsidRPr="00600BD1" w:rsidRDefault="00A23BC3" w:rsidP="000F3246">
            <w:pPr>
              <w:jc w:val="center"/>
            </w:pPr>
            <w:r w:rsidRPr="00600BD1">
              <w:t xml:space="preserve">пос.  Боброво, 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600BD1">
              <w:t>ул.  Неманова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</w:t>
            </w:r>
            <w:r>
              <w:t>954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 w:rsidRPr="00600BD1">
              <w:t>0,342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 xml:space="preserve">пос.  Боброво, 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lastRenderedPageBreak/>
              <w:t xml:space="preserve">ул. Сплавщиков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 w:rsidRPr="0032331E">
              <w:lastRenderedPageBreak/>
              <w:t>0,363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грунтовое</w:t>
            </w:r>
          </w:p>
        </w:tc>
      </w:tr>
      <w:tr w:rsidR="00A23BC3" w:rsidTr="000F3246">
        <w:trPr>
          <w:trHeight w:val="4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lastRenderedPageBreak/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782177" w:rsidRDefault="00A23BC3" w:rsidP="000F3246">
            <w:pPr>
              <w:jc w:val="center"/>
            </w:pPr>
            <w:r w:rsidRPr="00782177">
              <w:t>Архангельская обл., Приморский р-н,</w:t>
            </w:r>
          </w:p>
          <w:p w:rsidR="00A23BC3" w:rsidRPr="00782177" w:rsidRDefault="00A23BC3" w:rsidP="000F3246">
            <w:pPr>
              <w:jc w:val="center"/>
            </w:pPr>
            <w:r w:rsidRPr="00782177"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82177">
              <w:t>ул. 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</w:t>
            </w:r>
            <w:r>
              <w:t>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 xml:space="preserve"> асфальтобетонное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 xml:space="preserve">пос.  Боброво, 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Профсоюзная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9.</w:t>
            </w:r>
          </w:p>
          <w:p w:rsidR="00A23BC3" w:rsidRDefault="00A23BC3" w:rsidP="000F324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0,071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асфальтобетонное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Таежная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32331E" w:rsidRDefault="00A23BC3" w:rsidP="000F3246">
            <w:pPr>
              <w:jc w:val="center"/>
            </w:pPr>
            <w:r w:rsidRPr="0032331E">
              <w:t>0,284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</w:pPr>
            <w:r>
              <w:t>пос.  Боброво,</w:t>
            </w:r>
          </w:p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ул.  Нагорная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 w:rsidRPr="0032331E">
              <w:t>0,156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11 652406 ОП МП –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грунтовое</w:t>
            </w:r>
          </w:p>
        </w:tc>
      </w:tr>
      <w:tr w:rsidR="00A23BC3" w:rsidTr="000F3246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1-00259</w:t>
            </w:r>
          </w:p>
          <w:p w:rsidR="00A23BC3" w:rsidRDefault="00A23BC3" w:rsidP="000F3246">
            <w:pPr>
              <w:jc w:val="center"/>
            </w:pPr>
          </w:p>
          <w:p w:rsidR="00A23BC3" w:rsidRDefault="00A23BC3" w:rsidP="000F3246">
            <w:pPr>
              <w:jc w:val="center"/>
            </w:pPr>
            <w: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jc w:val="center"/>
              <w:rPr>
                <w:rFonts w:ascii="Calibri" w:hAnsi="Calibri"/>
              </w:rPr>
            </w:pPr>
            <w:r>
              <w:t>пос.  Боброво, 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>
              <w:t>0,787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11 652406 ОП МП –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грунтовая</w:t>
            </w:r>
          </w:p>
        </w:tc>
      </w:tr>
      <w:tr w:rsidR="00A23BC3" w:rsidTr="000F3246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lastRenderedPageBreak/>
              <w:t>1-00259</w:t>
            </w:r>
          </w:p>
          <w:p w:rsidR="00A23BC3" w:rsidRDefault="00A23BC3" w:rsidP="000F3246">
            <w:pPr>
              <w:jc w:val="center"/>
            </w:pPr>
            <w: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Архангельская обл., Приморский р-н,</w:t>
            </w:r>
          </w:p>
          <w:p w:rsidR="00A23BC3" w:rsidRDefault="00A23BC3" w:rsidP="000F3246">
            <w:pPr>
              <w:spacing w:after="200" w:line="276" w:lineRule="auto"/>
              <w:jc w:val="center"/>
            </w:pPr>
            <w:r>
              <w:t xml:space="preserve">пос.  Боброво,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>
              <w:t>0,180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spacing w:after="200" w:line="276" w:lineRule="auto"/>
            </w:pPr>
            <w:r>
              <w:t xml:space="preserve">Автомобильная дорога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11652406 ОП МП-13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r>
              <w:t>грунтовая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1-00260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Боброво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1,521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грунтовое – 1,521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1-00268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600BD1" w:rsidRDefault="00A23BC3" w:rsidP="000F3246">
            <w:pPr>
              <w:jc w:val="center"/>
            </w:pPr>
            <w:r w:rsidRPr="00600BD1">
              <w:t>Архангельская обл., Приморский р-н,</w:t>
            </w:r>
          </w:p>
          <w:p w:rsidR="00A23BC3" w:rsidRPr="00600BD1" w:rsidRDefault="00A23BC3" w:rsidP="000F3246">
            <w:pPr>
              <w:jc w:val="center"/>
            </w:pPr>
            <w:r w:rsidRPr="00600BD1">
              <w:t xml:space="preserve">дер.  </w:t>
            </w:r>
            <w:proofErr w:type="spellStart"/>
            <w:r w:rsidRPr="00600BD1">
              <w:t>Степановская</w:t>
            </w:r>
            <w:proofErr w:type="spellEnd"/>
          </w:p>
          <w:p w:rsidR="00A23BC3" w:rsidRPr="00600BD1" w:rsidRDefault="00A23BC3" w:rsidP="000F3246">
            <w:pPr>
              <w:jc w:val="center"/>
            </w:pPr>
            <w:r w:rsidRPr="00600BD1">
              <w:t>ул. Северодвинская</w:t>
            </w:r>
          </w:p>
          <w:p w:rsidR="00A23BC3" w:rsidRPr="00D31909" w:rsidRDefault="00A23BC3" w:rsidP="000F3246">
            <w:pPr>
              <w:jc w:val="center"/>
            </w:pPr>
            <w:r w:rsidRPr="00600BD1">
              <w:t>ул. Почтовая</w:t>
            </w:r>
            <w:r w:rsidRPr="00D3190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3,130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0,235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0,165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асфальтобетонное – 3,130</w:t>
            </w:r>
          </w:p>
          <w:p w:rsidR="00A23BC3" w:rsidRPr="00D31909" w:rsidRDefault="00A23BC3" w:rsidP="000F3246">
            <w:r w:rsidRPr="00D31909">
              <w:t>грунтовое –  0,235</w:t>
            </w:r>
          </w:p>
          <w:p w:rsidR="00A23BC3" w:rsidRPr="00D31909" w:rsidRDefault="00A23BC3" w:rsidP="000F3246">
            <w:r w:rsidRPr="00D31909">
              <w:t xml:space="preserve">грунтовая -0,165  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1-00267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 Емельяновская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1,</w:t>
            </w:r>
            <w:r>
              <w:t>572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гравийное – 1,467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1-00102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Косково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1,031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гравийное – 1,031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1-00265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Савинская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0,809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грунтовое – 0,809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1-00261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  Ценовец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 w:rsidRPr="00D31909">
              <w:t>гравийное – 0,929</w:t>
            </w:r>
          </w:p>
        </w:tc>
      </w:tr>
      <w:tr w:rsidR="00A23BC3" w:rsidTr="000F3246">
        <w:trPr>
          <w:trHeight w:val="8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1-00270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 xml:space="preserve">дер.   </w:t>
            </w:r>
            <w:proofErr w:type="spellStart"/>
            <w:r w:rsidRPr="00D31909">
              <w:t>Вайново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  -  0,727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1-00263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lastRenderedPageBreak/>
              <w:t>дер.   Шеинская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0,482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 xml:space="preserve">Автодорожный  </w:t>
            </w:r>
            <w:r w:rsidRPr="00D31909">
              <w:lastRenderedPageBreak/>
              <w:t>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lastRenderedPageBreak/>
              <w:t>11 652406 ОП МП –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  -  0,727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1-00262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600BD1" w:rsidRDefault="00A23BC3" w:rsidP="000F3246">
            <w:pPr>
              <w:jc w:val="center"/>
            </w:pPr>
            <w:r w:rsidRPr="00600BD1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600BD1">
              <w:t xml:space="preserve">дер.   </w:t>
            </w:r>
            <w:proofErr w:type="spellStart"/>
            <w:r w:rsidRPr="00600BD1">
              <w:t>Карандашевская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0,489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  -  0,489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1-00264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 xml:space="preserve">дер.   </w:t>
            </w:r>
            <w:proofErr w:type="spellStart"/>
            <w:r w:rsidRPr="00D31909">
              <w:t>Заручевская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железобетонные  плиты – 0,817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1-00269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дер.   Бутырская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1-00272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 xml:space="preserve">дер.   Боброво  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(от  деревни  до 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0,510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/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1-00274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дер.  Емельяновская  (от  деревни  до 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1-00273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Архангельская обл., Приморский р-н, </w:t>
            </w:r>
          </w:p>
          <w:p w:rsidR="00A23BC3" w:rsidRPr="00D31909" w:rsidRDefault="00A23BC3" w:rsidP="000F3246">
            <w:pPr>
              <w:jc w:val="center"/>
            </w:pPr>
            <w:r w:rsidRPr="00D31909">
              <w:t xml:space="preserve">дер.   Бутырская 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 xml:space="preserve"> (от  деревни  до  </w:t>
            </w:r>
            <w:r w:rsidRPr="00D31909">
              <w:lastRenderedPageBreak/>
              <w:t>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0,395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1-00275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дер.  Большие  Карелы  (подъезд  к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11 652406 ОП МП – 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Бетонные  плиты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1-00279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дер. Большие  Карелы  (дорога  по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1-00271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782177" w:rsidRDefault="00A23BC3" w:rsidP="000F3246">
            <w:pPr>
              <w:jc w:val="center"/>
            </w:pPr>
            <w:r w:rsidRPr="00782177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82177">
              <w:t>дер. Большие  Карелы  (проезды  от  дороги  по  деревне  в  сторону  реки)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>
              <w:t>1,499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</w:t>
            </w:r>
          </w:p>
          <w:p w:rsidR="00A23BC3" w:rsidRPr="00D31909" w:rsidRDefault="00A23BC3" w:rsidP="000F3246">
            <w:pPr>
              <w:jc w:val="both"/>
            </w:pPr>
            <w:r w:rsidRPr="00D31909">
              <w:t>Бетонные  плиты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1-00287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rPr>
                <w:rFonts w:ascii="Calibri" w:hAnsi="Calibri"/>
              </w:rPr>
            </w:pPr>
            <w:r w:rsidRPr="00D31909">
              <w:t>дер.  Черный 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both"/>
            </w:pPr>
            <w:r w:rsidRPr="00D31909">
              <w:t>Грунтовое  -  0,448</w:t>
            </w:r>
          </w:p>
          <w:p w:rsidR="00A23BC3" w:rsidRPr="00D31909" w:rsidRDefault="00A23BC3" w:rsidP="000F3246">
            <w:pPr>
              <w:jc w:val="both"/>
            </w:pPr>
            <w:r w:rsidRPr="00D31909">
              <w:t>Бетонные  плиты – 0,050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1-00284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E916D9" w:rsidRDefault="00A23BC3" w:rsidP="000F3246">
            <w:pPr>
              <w:jc w:val="center"/>
            </w:pPr>
            <w:r w:rsidRPr="00E916D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916D9">
              <w:t>дер.  Новинки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 xml:space="preserve">Автомобильная  дорога 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r>
              <w:t xml:space="preserve">асфальтобетонное – </w:t>
            </w:r>
          </w:p>
          <w:p w:rsidR="00A23BC3" w:rsidRPr="00D31909" w:rsidRDefault="00A23BC3" w:rsidP="000F3246"/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1-00277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782177" w:rsidRDefault="00A23BC3" w:rsidP="000F3246">
            <w:pPr>
              <w:jc w:val="center"/>
            </w:pPr>
            <w:r w:rsidRPr="00782177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82177">
              <w:t>дер.  Новинки  (подъезд  к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t>1,316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t xml:space="preserve">асфальтобетонное – </w:t>
            </w:r>
          </w:p>
          <w:p w:rsidR="00A23BC3" w:rsidRPr="00D31909" w:rsidRDefault="00A23BC3" w:rsidP="000F3246">
            <w:pPr>
              <w:jc w:val="center"/>
            </w:pP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1-00280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782177" w:rsidRDefault="00A23BC3" w:rsidP="000F3246">
            <w:pPr>
              <w:jc w:val="center"/>
            </w:pPr>
            <w:r w:rsidRPr="00782177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782177">
              <w:t xml:space="preserve">дер.  </w:t>
            </w:r>
            <w:proofErr w:type="spellStart"/>
            <w:r w:rsidRPr="00782177">
              <w:t>Зачапино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0,523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1-00286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дер.  Хорьково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0,553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11 652406 ОП МП –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асфальтобетонное – 3,330</w:t>
            </w:r>
          </w:p>
          <w:p w:rsidR="00A23BC3" w:rsidRPr="00D31909" w:rsidRDefault="00A23BC3" w:rsidP="000F3246">
            <w:pPr>
              <w:jc w:val="center"/>
            </w:pPr>
            <w:r w:rsidRPr="00D31909">
              <w:t>грунтовое  -  0,200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1-00285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дер.  Псарево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1-00278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 xml:space="preserve">дер. Старое </w:t>
            </w:r>
            <w:proofErr w:type="spellStart"/>
            <w:r w:rsidRPr="00D31909">
              <w:t>Стражково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0,092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t>1-00283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  <w:rPr>
                <w:b/>
              </w:rPr>
            </w:pPr>
            <w:r w:rsidRPr="00D31909">
              <w:t xml:space="preserve">дер.  </w:t>
            </w:r>
            <w:proofErr w:type="spellStart"/>
            <w:r w:rsidRPr="00D31909">
              <w:t>Мордарово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0,564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1-00281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  <w:rPr>
                <w:b/>
              </w:rPr>
            </w:pPr>
            <w:r w:rsidRPr="00D31909">
              <w:t>дер. Кузьмино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0,528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Автомобильная  дорога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1-00276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  <w:rPr>
                <w:b/>
              </w:rPr>
            </w:pPr>
            <w:r w:rsidRPr="00D31909">
              <w:t>дер.  Кузьмино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0,624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31909">
              <w:t>11 652406 ОП МП –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  <w:r w:rsidRPr="00D31909">
              <w:lastRenderedPageBreak/>
              <w:t>1-00282</w:t>
            </w: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41.</w:t>
            </w:r>
          </w:p>
          <w:p w:rsidR="00A23BC3" w:rsidRPr="00D31909" w:rsidRDefault="00A23BC3" w:rsidP="000F324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Архангельская обл., Приморский р-н,</w:t>
            </w:r>
          </w:p>
          <w:p w:rsidR="00A23BC3" w:rsidRPr="00D31909" w:rsidRDefault="00A23BC3" w:rsidP="000F3246">
            <w:pPr>
              <w:jc w:val="center"/>
              <w:rPr>
                <w:b/>
              </w:rPr>
            </w:pPr>
            <w:r w:rsidRPr="00D31909">
              <w:t xml:space="preserve">дер.  </w:t>
            </w:r>
            <w:proofErr w:type="spellStart"/>
            <w:r w:rsidRPr="00D31909">
              <w:t>Лингострово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0,356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  <w:p w:rsidR="00A23BC3" w:rsidRPr="00D31909" w:rsidRDefault="00A23BC3" w:rsidP="000F3246">
            <w:pPr>
              <w:jc w:val="center"/>
            </w:pPr>
            <w:r w:rsidRPr="00D31909"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  <w:rPr>
                <w:b/>
              </w:rPr>
            </w:pPr>
            <w:r w:rsidRPr="00D31909">
              <w:t>11 652406 ОП МП – 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Грунтовое</w:t>
            </w:r>
          </w:p>
        </w:tc>
      </w:tr>
      <w:tr w:rsidR="00A23BC3" w:rsidTr="000F324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1-00283</w:t>
            </w:r>
          </w:p>
          <w:p w:rsidR="00A23BC3" w:rsidRPr="00D31909" w:rsidRDefault="00A23BC3" w:rsidP="000F3246">
            <w:pPr>
              <w:jc w:val="center"/>
            </w:pPr>
            <w: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</w:pPr>
            <w:r>
              <w:t>Архангельская обл.,</w:t>
            </w:r>
          </w:p>
          <w:p w:rsidR="00A23BC3" w:rsidRPr="00D31909" w:rsidRDefault="00A23BC3" w:rsidP="000F3246">
            <w:pPr>
              <w:jc w:val="center"/>
            </w:pPr>
            <w:r>
              <w:t>Приморский р-н, дер. Черный Я</w:t>
            </w:r>
            <w:proofErr w:type="gramStart"/>
            <w:r>
              <w:t>р(</w:t>
            </w:r>
            <w:proofErr w:type="gramEnd"/>
            <w:r>
              <w:t xml:space="preserve"> в/часть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  <w:rPr>
                <w:b/>
              </w:rPr>
            </w:pPr>
            <w:r>
              <w:rPr>
                <w:b/>
              </w:rPr>
              <w:t>1,338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rPr>
                <w:sz w:val="22"/>
                <w:szCs w:val="22"/>
              </w:rPr>
              <w:t xml:space="preserve">Автомобильная дорога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11 652406 ОП МП – 4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A23BC3" w:rsidTr="000F324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Default="00A23BC3" w:rsidP="000F3246">
            <w:pPr>
              <w:jc w:val="center"/>
            </w:pPr>
            <w:r>
              <w:t>1-00284</w:t>
            </w:r>
          </w:p>
          <w:p w:rsidR="00A23BC3" w:rsidRPr="00D31909" w:rsidRDefault="00A23BC3" w:rsidP="000F3246">
            <w:pPr>
              <w:jc w:val="center"/>
            </w:pPr>
            <w: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t xml:space="preserve">Архангельская обл., Приморский р-н, пос. Боброво ул. Северная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  <w:rPr>
                <w:b/>
              </w:rPr>
            </w:pPr>
            <w:r>
              <w:rPr>
                <w:b/>
              </w:rPr>
              <w:t>0,490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 w:rsidRPr="00D31909">
              <w:t>11 652406 ОП МП – 4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  <w:r>
              <w:t>грунтовая</w:t>
            </w:r>
          </w:p>
        </w:tc>
      </w:tr>
      <w:tr w:rsidR="00A23BC3" w:rsidTr="000F3246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C3" w:rsidRPr="00D31909" w:rsidRDefault="00A23BC3" w:rsidP="000F3246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Default="00A23BC3" w:rsidP="000F3246">
            <w:pPr>
              <w:jc w:val="center"/>
              <w:rPr>
                <w:b/>
              </w:rPr>
            </w:pPr>
            <w:r>
              <w:rPr>
                <w:b/>
              </w:rPr>
              <w:t>29,418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C3" w:rsidRPr="00D31909" w:rsidRDefault="00A23BC3" w:rsidP="000F3246">
            <w:pPr>
              <w:jc w:val="center"/>
            </w:pPr>
          </w:p>
        </w:tc>
      </w:tr>
    </w:tbl>
    <w:p w:rsidR="00A23BC3" w:rsidRDefault="00A23BC3" w:rsidP="00A23BC3"/>
    <w:p w:rsidR="00A23BC3" w:rsidRDefault="00A23BC3" w:rsidP="00A23BC3"/>
    <w:p w:rsidR="00A23BC3" w:rsidRDefault="00A23BC3" w:rsidP="00A23BC3">
      <w:r>
        <w:t xml:space="preserve">*-автомобильная дорога не прошла паспортизацию    </w:t>
      </w:r>
    </w:p>
    <w:p w:rsidR="00A23BC3" w:rsidRDefault="00A23BC3" w:rsidP="004C2278">
      <w:pPr>
        <w:jc w:val="both"/>
        <w:rPr>
          <w:sz w:val="28"/>
          <w:szCs w:val="28"/>
        </w:rPr>
      </w:pPr>
      <w:bookmarkStart w:id="0" w:name="_GoBack"/>
      <w:bookmarkEnd w:id="0"/>
    </w:p>
    <w:p w:rsidR="001E07DD" w:rsidRDefault="001E07DD"/>
    <w:sectPr w:rsidR="001E07DD" w:rsidSect="00A23B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278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278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BC3"/>
    <w:rsid w:val="00A23FDE"/>
    <w:rsid w:val="00A2505B"/>
    <w:rsid w:val="00A25185"/>
    <w:rsid w:val="00A2665F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675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8BD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веб) Знак2 Знак Знак,Обычный (веб) Знак Знак1 Знак Знак,Обычный (веб) Знак1 Знак Знак Знак2 Знак,Обычный (веб) Знак Знак Знак Знак Знак2 Знак"/>
    <w:link w:val="a5"/>
    <w:locked/>
    <w:rsid w:val="00A23BC3"/>
    <w:rPr>
      <w:sz w:val="24"/>
      <w:szCs w:val="24"/>
    </w:rPr>
  </w:style>
  <w:style w:type="paragraph" w:styleId="a5">
    <w:name w:val="Normal (Web)"/>
    <w:aliases w:val="Обычный (Web),Обычный (Web)1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"/>
    <w:basedOn w:val="a"/>
    <w:link w:val="a4"/>
    <w:rsid w:val="00A23BC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office</cp:lastModifiedBy>
  <cp:revision>3</cp:revision>
  <dcterms:created xsi:type="dcterms:W3CDTF">2021-12-24T07:32:00Z</dcterms:created>
  <dcterms:modified xsi:type="dcterms:W3CDTF">2021-12-27T11:25:00Z</dcterms:modified>
</cp:coreProperties>
</file>