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C" w:rsidRPr="00EC5A9C" w:rsidRDefault="00EC5A9C" w:rsidP="00EC5A9C">
      <w:pPr>
        <w:ind w:firstLine="709"/>
        <w:jc w:val="both"/>
        <w:rPr>
          <w:rFonts w:ascii="Verdana" w:hAnsi="Verdana"/>
          <w:sz w:val="28"/>
          <w:szCs w:val="28"/>
        </w:rPr>
      </w:pPr>
      <w:r w:rsidRPr="00EC5A9C">
        <w:rPr>
          <w:b/>
          <w:bCs/>
          <w:sz w:val="28"/>
          <w:szCs w:val="28"/>
        </w:rPr>
        <w:t xml:space="preserve">Правительство РФ продлевает выдачу бесплатных лекарств людям, которые заболели </w:t>
      </w:r>
      <w:proofErr w:type="spellStart"/>
      <w:r w:rsidRPr="00EC5A9C">
        <w:rPr>
          <w:b/>
          <w:bCs/>
          <w:sz w:val="28"/>
          <w:szCs w:val="28"/>
        </w:rPr>
        <w:t>коронавирусом</w:t>
      </w:r>
      <w:proofErr w:type="spellEnd"/>
      <w:r w:rsidRPr="00EC5A9C">
        <w:rPr>
          <w:b/>
          <w:bCs/>
          <w:sz w:val="28"/>
          <w:szCs w:val="28"/>
        </w:rPr>
        <w:t xml:space="preserve"> и лечатся дома под наблюдением врачей</w:t>
      </w:r>
    </w:p>
    <w:p w:rsidR="00EC5A9C" w:rsidRDefault="00EC5A9C" w:rsidP="00EC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5A9C">
        <w:rPr>
          <w:sz w:val="28"/>
          <w:szCs w:val="28"/>
        </w:rPr>
        <w:t>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</w:t>
      </w:r>
      <w:r>
        <w:rPr>
          <w:sz w:val="28"/>
          <w:szCs w:val="28"/>
        </w:rPr>
        <w:t>»</w:t>
      </w:r>
      <w:r w:rsidRPr="00EC5A9C">
        <w:rPr>
          <w:sz w:val="28"/>
          <w:szCs w:val="28"/>
        </w:rPr>
        <w:t xml:space="preserve"> (информация с официального сайта Правительства РФ от 15.12.2020) (извлечение)</w:t>
      </w:r>
      <w:r>
        <w:rPr>
          <w:sz w:val="28"/>
          <w:szCs w:val="28"/>
        </w:rPr>
        <w:t>.</w:t>
      </w:r>
    </w:p>
    <w:p w:rsidR="00EC5A9C" w:rsidRPr="00EC5A9C" w:rsidRDefault="00EC5A9C" w:rsidP="00EC5A9C">
      <w:pPr>
        <w:ind w:firstLine="709"/>
        <w:jc w:val="both"/>
        <w:rPr>
          <w:rFonts w:ascii="Verdana" w:hAnsi="Verdana"/>
          <w:sz w:val="28"/>
          <w:szCs w:val="28"/>
        </w:rPr>
      </w:pPr>
      <w:r w:rsidRPr="00EC5A9C">
        <w:rPr>
          <w:sz w:val="28"/>
          <w:szCs w:val="28"/>
        </w:rPr>
        <w:t>Также принято решение расширить перечень специализированных пр</w:t>
      </w:r>
      <w:r w:rsidRPr="00EC5A9C">
        <w:rPr>
          <w:sz w:val="28"/>
          <w:szCs w:val="28"/>
        </w:rPr>
        <w:t>о</w:t>
      </w:r>
      <w:r w:rsidRPr="00EC5A9C">
        <w:rPr>
          <w:sz w:val="28"/>
          <w:szCs w:val="28"/>
        </w:rPr>
        <w:t>дуктов лечебного питания, в которых нуждаются дети с редкими заболевани</w:t>
      </w:r>
      <w:r w:rsidRPr="00EC5A9C">
        <w:rPr>
          <w:sz w:val="28"/>
          <w:szCs w:val="28"/>
        </w:rPr>
        <w:t>я</w:t>
      </w:r>
      <w:r w:rsidRPr="00EC5A9C">
        <w:rPr>
          <w:sz w:val="28"/>
          <w:szCs w:val="28"/>
        </w:rPr>
        <w:t>ми. На следующий год он дополнен 11 новыми продуктами и теперь будет включать 86 наименований. Эти продукты закупаются за счет средств фед</w:t>
      </w:r>
      <w:r w:rsidRPr="00EC5A9C">
        <w:rPr>
          <w:sz w:val="28"/>
          <w:szCs w:val="28"/>
        </w:rPr>
        <w:t>е</w:t>
      </w:r>
      <w:r w:rsidRPr="00EC5A9C">
        <w:rPr>
          <w:sz w:val="28"/>
          <w:szCs w:val="28"/>
        </w:rPr>
        <w:t>рального бюджета. Ребенку-инвалиду они будут выдаваться бесплатно по р</w:t>
      </w:r>
      <w:r w:rsidRPr="00EC5A9C">
        <w:rPr>
          <w:sz w:val="28"/>
          <w:szCs w:val="28"/>
        </w:rPr>
        <w:t>е</w:t>
      </w:r>
      <w:r w:rsidRPr="00EC5A9C">
        <w:rPr>
          <w:sz w:val="28"/>
          <w:szCs w:val="28"/>
        </w:rPr>
        <w:t>цепту, который выписывает лечащий врач.</w:t>
      </w:r>
    </w:p>
    <w:p w:rsidR="00EC5A9C" w:rsidRPr="00EC5A9C" w:rsidRDefault="00EC5A9C" w:rsidP="00EC5A9C">
      <w:pPr>
        <w:ind w:firstLine="709"/>
        <w:jc w:val="both"/>
        <w:rPr>
          <w:rFonts w:ascii="Verdana" w:hAnsi="Verdana"/>
          <w:sz w:val="28"/>
          <w:szCs w:val="28"/>
        </w:rPr>
      </w:pPr>
      <w:r w:rsidRPr="00EC5A9C">
        <w:rPr>
          <w:sz w:val="28"/>
          <w:szCs w:val="28"/>
        </w:rPr>
        <w:t>Кроме того, с января 2021 г. акушерки и медсестры фельдшерско-акушерских пунктов, которые переедут работать на село или в небольшие гор</w:t>
      </w:r>
      <w:r w:rsidRPr="00EC5A9C">
        <w:rPr>
          <w:sz w:val="28"/>
          <w:szCs w:val="28"/>
        </w:rPr>
        <w:t>о</w:t>
      </w:r>
      <w:r w:rsidRPr="00EC5A9C">
        <w:rPr>
          <w:sz w:val="28"/>
          <w:szCs w:val="28"/>
        </w:rPr>
        <w:t xml:space="preserve">да с населением до 50 тысяч человек, будут получать подъемные средства. Их размер станет таким же, как и для фельдшеров. Это 1 </w:t>
      </w:r>
      <w:proofErr w:type="gramStart"/>
      <w:r w:rsidRPr="00EC5A9C">
        <w:rPr>
          <w:sz w:val="28"/>
          <w:szCs w:val="28"/>
        </w:rPr>
        <w:t>млн</w:t>
      </w:r>
      <w:proofErr w:type="gramEnd"/>
      <w:r w:rsidRPr="00EC5A9C">
        <w:rPr>
          <w:sz w:val="28"/>
          <w:szCs w:val="28"/>
        </w:rPr>
        <w:t xml:space="preserve"> рублей - при переезде на Дальний Восток, Крайний Север или в Арктику. Тем, кто выберет другие удаленные и труднодоступные территории, будет выплачиваться 750 тыс. ру</w:t>
      </w:r>
      <w:r w:rsidRPr="00EC5A9C">
        <w:rPr>
          <w:sz w:val="28"/>
          <w:szCs w:val="28"/>
        </w:rPr>
        <w:t>б</w:t>
      </w:r>
      <w:r w:rsidRPr="00EC5A9C">
        <w:rPr>
          <w:sz w:val="28"/>
          <w:szCs w:val="28"/>
        </w:rPr>
        <w:t>лей. И на полмиллиона рублей можно будет рассчитывать при переезде в н</w:t>
      </w:r>
      <w:r w:rsidRPr="00EC5A9C">
        <w:rPr>
          <w:sz w:val="28"/>
          <w:szCs w:val="28"/>
        </w:rPr>
        <w:t>е</w:t>
      </w:r>
      <w:r w:rsidRPr="00EC5A9C">
        <w:rPr>
          <w:sz w:val="28"/>
          <w:szCs w:val="28"/>
        </w:rPr>
        <w:t>большие населенные пункты других регионов страны.</w:t>
      </w:r>
    </w:p>
    <w:p w:rsidR="00F13828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F13828" w:rsidRPr="00C7293F" w:rsidRDefault="00F13828" w:rsidP="00734F2C">
      <w:pPr>
        <w:widowControl w:val="0"/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F13828" w:rsidRPr="00C7293F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6B" w:rsidRDefault="00B67C6B" w:rsidP="00300F07">
      <w:r>
        <w:separator/>
      </w:r>
    </w:p>
  </w:endnote>
  <w:endnote w:type="continuationSeparator" w:id="0">
    <w:p w:rsidR="00B67C6B" w:rsidRDefault="00B67C6B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6B" w:rsidRDefault="00B67C6B" w:rsidP="00300F07">
      <w:r>
        <w:separator/>
      </w:r>
    </w:p>
  </w:footnote>
  <w:footnote w:type="continuationSeparator" w:id="0">
    <w:p w:rsidR="00B67C6B" w:rsidRDefault="00B67C6B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EC5A9C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459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3F70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67C6B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2020-12-20T15:11:00Z</dcterms:created>
  <dcterms:modified xsi:type="dcterms:W3CDTF">2020-12-26T06:59:00Z</dcterms:modified>
</cp:coreProperties>
</file>