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CB" w:rsidRPr="006339CB" w:rsidRDefault="006339CB" w:rsidP="006339CB">
      <w:pPr>
        <w:ind w:firstLine="709"/>
        <w:jc w:val="both"/>
        <w:rPr>
          <w:rFonts w:ascii="Verdana" w:hAnsi="Verdana"/>
          <w:sz w:val="28"/>
          <w:szCs w:val="28"/>
        </w:rPr>
      </w:pPr>
      <w:r w:rsidRPr="006339CB">
        <w:rPr>
          <w:b/>
          <w:bCs/>
          <w:sz w:val="28"/>
          <w:szCs w:val="28"/>
        </w:rPr>
        <w:t>Правила миграционного учета иностранных граждан и лиц без гра</w:t>
      </w:r>
      <w:r w:rsidRPr="006339CB">
        <w:rPr>
          <w:b/>
          <w:bCs/>
          <w:sz w:val="28"/>
          <w:szCs w:val="28"/>
        </w:rPr>
        <w:t>ж</w:t>
      </w:r>
      <w:r w:rsidRPr="006339CB">
        <w:rPr>
          <w:b/>
          <w:bCs/>
          <w:sz w:val="28"/>
          <w:szCs w:val="28"/>
        </w:rPr>
        <w:t>данства приведены в соответствие с действующим законодательством</w:t>
      </w:r>
    </w:p>
    <w:p w:rsidR="0045063E" w:rsidRPr="006339CB" w:rsidRDefault="00545510" w:rsidP="006339CB">
      <w:pPr>
        <w:ind w:firstLine="709"/>
        <w:jc w:val="both"/>
        <w:rPr>
          <w:color w:val="000000"/>
          <w:sz w:val="28"/>
          <w:szCs w:val="28"/>
        </w:rPr>
      </w:pPr>
      <w:r w:rsidRPr="006339CB">
        <w:rPr>
          <w:sz w:val="28"/>
          <w:szCs w:val="28"/>
        </w:rPr>
        <w:t>П</w:t>
      </w:r>
      <w:r w:rsidR="006339CB" w:rsidRPr="006339CB">
        <w:rPr>
          <w:sz w:val="28"/>
          <w:szCs w:val="28"/>
        </w:rPr>
        <w:t>остановление</w:t>
      </w:r>
      <w:r w:rsidRPr="006339CB">
        <w:rPr>
          <w:sz w:val="28"/>
          <w:szCs w:val="28"/>
        </w:rPr>
        <w:t xml:space="preserve"> </w:t>
      </w:r>
      <w:r w:rsidR="006339CB" w:rsidRPr="006339CB">
        <w:rPr>
          <w:sz w:val="28"/>
          <w:szCs w:val="28"/>
        </w:rPr>
        <w:t>Правительства РФ от 07.12.2020 № 2038 «О внесении и</w:t>
      </w:r>
      <w:r w:rsidR="006339CB" w:rsidRPr="006339CB">
        <w:rPr>
          <w:sz w:val="28"/>
          <w:szCs w:val="28"/>
        </w:rPr>
        <w:t>з</w:t>
      </w:r>
      <w:r w:rsidR="006339CB" w:rsidRPr="006339CB">
        <w:rPr>
          <w:sz w:val="28"/>
          <w:szCs w:val="28"/>
        </w:rPr>
        <w:t>менений в некоторые акты Правительства Российской Федерации и признании утратившими силу отдельных положений некоторых актов Правительства Ро</w:t>
      </w:r>
      <w:r w:rsidR="006339CB" w:rsidRPr="006339CB">
        <w:rPr>
          <w:sz w:val="28"/>
          <w:szCs w:val="28"/>
        </w:rPr>
        <w:t>с</w:t>
      </w:r>
      <w:r w:rsidR="006339CB" w:rsidRPr="006339CB">
        <w:rPr>
          <w:sz w:val="28"/>
          <w:szCs w:val="28"/>
        </w:rPr>
        <w:t>сийской Федерации</w:t>
      </w:r>
      <w:r w:rsidR="0010501E" w:rsidRPr="006339CB">
        <w:rPr>
          <w:sz w:val="28"/>
          <w:szCs w:val="28"/>
        </w:rPr>
        <w:t xml:space="preserve">». </w:t>
      </w:r>
    </w:p>
    <w:p w:rsidR="006339CB" w:rsidRPr="006339CB" w:rsidRDefault="006339CB" w:rsidP="006339CB">
      <w:pPr>
        <w:ind w:firstLine="709"/>
        <w:jc w:val="both"/>
        <w:rPr>
          <w:rFonts w:ascii="Verdana" w:hAnsi="Verdana"/>
          <w:sz w:val="28"/>
          <w:szCs w:val="28"/>
        </w:rPr>
      </w:pPr>
      <w:r w:rsidRPr="006339CB">
        <w:rPr>
          <w:sz w:val="28"/>
          <w:szCs w:val="28"/>
        </w:rPr>
        <w:t>Изменения в миграционное законодательство были внесены Федерал</w:t>
      </w:r>
      <w:r w:rsidRPr="006339CB">
        <w:rPr>
          <w:sz w:val="28"/>
          <w:szCs w:val="28"/>
        </w:rPr>
        <w:t>ь</w:t>
      </w:r>
      <w:r w:rsidRPr="006339CB">
        <w:rPr>
          <w:sz w:val="28"/>
          <w:szCs w:val="28"/>
        </w:rPr>
        <w:t xml:space="preserve">ным законом от 08.06.2020 </w:t>
      </w:r>
      <w:r>
        <w:rPr>
          <w:sz w:val="28"/>
          <w:szCs w:val="28"/>
        </w:rPr>
        <w:t>№</w:t>
      </w:r>
      <w:r w:rsidRPr="006339CB">
        <w:rPr>
          <w:sz w:val="28"/>
          <w:szCs w:val="28"/>
        </w:rPr>
        <w:t xml:space="preserve"> 182-ФЗ.</w:t>
      </w:r>
    </w:p>
    <w:p w:rsidR="006339CB" w:rsidRPr="006339CB" w:rsidRDefault="006339CB" w:rsidP="006339CB">
      <w:pPr>
        <w:ind w:firstLine="709"/>
        <w:jc w:val="both"/>
        <w:rPr>
          <w:rFonts w:ascii="Verdana" w:hAnsi="Verdana"/>
          <w:sz w:val="28"/>
          <w:szCs w:val="28"/>
        </w:rPr>
      </w:pPr>
      <w:r w:rsidRPr="006339CB">
        <w:rPr>
          <w:sz w:val="28"/>
          <w:szCs w:val="28"/>
        </w:rPr>
        <w:t>С учетом новых положений закона в Правилах миграционного учета предусматривается, в частности, следующее:</w:t>
      </w:r>
    </w:p>
    <w:p w:rsidR="006339CB" w:rsidRPr="006339CB" w:rsidRDefault="006339CB" w:rsidP="006339CB">
      <w:pPr>
        <w:ind w:firstLine="709"/>
        <w:jc w:val="both"/>
        <w:rPr>
          <w:rFonts w:ascii="Verdana" w:hAnsi="Verdana"/>
          <w:sz w:val="28"/>
          <w:szCs w:val="28"/>
        </w:rPr>
      </w:pPr>
      <w:r w:rsidRPr="006339CB">
        <w:rPr>
          <w:sz w:val="28"/>
          <w:szCs w:val="28"/>
        </w:rPr>
        <w:t>предоставлена возможность обращения за государственной услугой по осуществлению миграционного учета иностранных граждан и лиц без гражда</w:t>
      </w:r>
      <w:r w:rsidRPr="006339CB">
        <w:rPr>
          <w:sz w:val="28"/>
          <w:szCs w:val="28"/>
        </w:rPr>
        <w:t>н</w:t>
      </w:r>
      <w:r w:rsidRPr="006339CB">
        <w:rPr>
          <w:sz w:val="28"/>
          <w:szCs w:val="28"/>
        </w:rPr>
        <w:t>ства через МФЦ;</w:t>
      </w:r>
    </w:p>
    <w:p w:rsidR="006339CB" w:rsidRPr="006339CB" w:rsidRDefault="006339CB" w:rsidP="006339CB">
      <w:pPr>
        <w:ind w:firstLine="709"/>
        <w:jc w:val="both"/>
        <w:rPr>
          <w:rFonts w:ascii="Verdana" w:hAnsi="Verdana"/>
          <w:sz w:val="28"/>
          <w:szCs w:val="28"/>
        </w:rPr>
      </w:pPr>
      <w:r w:rsidRPr="006339CB">
        <w:rPr>
          <w:sz w:val="28"/>
          <w:szCs w:val="28"/>
        </w:rPr>
        <w:t>поскольку расширены возможности регистрации иностранными гражд</w:t>
      </w:r>
      <w:r w:rsidRPr="006339CB">
        <w:rPr>
          <w:sz w:val="28"/>
          <w:szCs w:val="28"/>
        </w:rPr>
        <w:t>а</w:t>
      </w:r>
      <w:r w:rsidRPr="006339CB">
        <w:rPr>
          <w:sz w:val="28"/>
          <w:szCs w:val="28"/>
        </w:rPr>
        <w:t>нами по месту пребывания других иностранных граждан, при условии, что имеют в собственности жилое помещение на территории РФ, уточнены перечни документов, прилагаемых к уведомлению о прибытии иностранного граждан</w:t>
      </w:r>
      <w:r w:rsidRPr="006339CB">
        <w:rPr>
          <w:sz w:val="28"/>
          <w:szCs w:val="28"/>
        </w:rPr>
        <w:t>и</w:t>
      </w:r>
      <w:r w:rsidRPr="006339CB">
        <w:rPr>
          <w:sz w:val="28"/>
          <w:szCs w:val="28"/>
        </w:rPr>
        <w:t>на;</w:t>
      </w:r>
    </w:p>
    <w:p w:rsidR="006339CB" w:rsidRPr="006339CB" w:rsidRDefault="006339CB" w:rsidP="006339CB">
      <w:pPr>
        <w:ind w:firstLine="709"/>
        <w:jc w:val="both"/>
        <w:rPr>
          <w:rFonts w:ascii="Verdana" w:hAnsi="Verdana"/>
          <w:sz w:val="28"/>
          <w:szCs w:val="28"/>
        </w:rPr>
      </w:pPr>
      <w:r w:rsidRPr="006339CB">
        <w:rPr>
          <w:sz w:val="28"/>
          <w:szCs w:val="28"/>
        </w:rPr>
        <w:t>в случае представления уведомления о прибытии в электронной форме принимающая сторона-физлицо свое согласие на временное нахождение у нее иностранного гражданина выражает простой электронной подписью или УКЭП, а в случае, если принимающей стороной является организация, - УКЭП.</w:t>
      </w:r>
    </w:p>
    <w:p w:rsidR="00EC5A9C" w:rsidRPr="0010501E" w:rsidRDefault="00EC5A9C" w:rsidP="0045063E">
      <w:pPr>
        <w:widowControl w:val="0"/>
        <w:spacing w:line="240" w:lineRule="exact"/>
        <w:jc w:val="both"/>
        <w:rPr>
          <w:spacing w:val="-4"/>
          <w:sz w:val="28"/>
          <w:szCs w:val="28"/>
        </w:rPr>
      </w:pPr>
    </w:p>
    <w:p w:rsidR="0045063E" w:rsidRPr="0010501E" w:rsidRDefault="0045063E" w:rsidP="0045063E">
      <w:pPr>
        <w:widowControl w:val="0"/>
        <w:spacing w:line="240" w:lineRule="exact"/>
        <w:jc w:val="both"/>
        <w:rPr>
          <w:spacing w:val="-4"/>
          <w:sz w:val="28"/>
          <w:szCs w:val="28"/>
        </w:rPr>
      </w:pPr>
      <w:bookmarkStart w:id="0" w:name="_GoBack"/>
      <w:bookmarkEnd w:id="0"/>
    </w:p>
    <w:sectPr w:rsidR="0045063E" w:rsidRPr="0010501E" w:rsidSect="00734F2C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CB" w:rsidRDefault="000678CB" w:rsidP="00300F07">
      <w:r>
        <w:separator/>
      </w:r>
    </w:p>
  </w:endnote>
  <w:endnote w:type="continuationSeparator" w:id="0">
    <w:p w:rsidR="000678CB" w:rsidRDefault="000678CB" w:rsidP="0030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CB" w:rsidRDefault="000678CB" w:rsidP="00300F07">
      <w:r>
        <w:separator/>
      </w:r>
    </w:p>
  </w:footnote>
  <w:footnote w:type="continuationSeparator" w:id="0">
    <w:p w:rsidR="000678CB" w:rsidRDefault="000678CB" w:rsidP="0030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28" w:rsidRPr="00702310" w:rsidRDefault="00E80CE0" w:rsidP="004518C2">
    <w:pPr>
      <w:pStyle w:val="a6"/>
      <w:framePr w:wrap="auto" w:vAnchor="text" w:hAnchor="margin" w:xAlign="center" w:y="1"/>
      <w:rPr>
        <w:rStyle w:val="aa"/>
        <w:sz w:val="28"/>
        <w:szCs w:val="28"/>
      </w:rPr>
    </w:pPr>
    <w:r w:rsidRPr="00702310">
      <w:rPr>
        <w:rStyle w:val="aa"/>
        <w:sz w:val="28"/>
        <w:szCs w:val="28"/>
      </w:rPr>
      <w:fldChar w:fldCharType="begin"/>
    </w:r>
    <w:r w:rsidR="00F13828" w:rsidRPr="00702310">
      <w:rPr>
        <w:rStyle w:val="aa"/>
        <w:sz w:val="28"/>
        <w:szCs w:val="28"/>
      </w:rPr>
      <w:instrText xml:space="preserve">PAGE  </w:instrText>
    </w:r>
    <w:r w:rsidRPr="00702310">
      <w:rPr>
        <w:rStyle w:val="aa"/>
        <w:sz w:val="28"/>
        <w:szCs w:val="28"/>
      </w:rPr>
      <w:fldChar w:fldCharType="separate"/>
    </w:r>
    <w:r w:rsidR="006339CB">
      <w:rPr>
        <w:rStyle w:val="aa"/>
        <w:noProof/>
        <w:sz w:val="28"/>
        <w:szCs w:val="28"/>
      </w:rPr>
      <w:t>2</w:t>
    </w:r>
    <w:r w:rsidRPr="00702310">
      <w:rPr>
        <w:rStyle w:val="aa"/>
        <w:sz w:val="28"/>
        <w:szCs w:val="28"/>
      </w:rPr>
      <w:fldChar w:fldCharType="end"/>
    </w:r>
  </w:p>
  <w:p w:rsidR="00F13828" w:rsidRDefault="00F138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15"/>
    <w:multiLevelType w:val="hybridMultilevel"/>
    <w:tmpl w:val="F3DE17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20A1593"/>
    <w:multiLevelType w:val="hybridMultilevel"/>
    <w:tmpl w:val="6D806904"/>
    <w:lvl w:ilvl="0" w:tplc="A9328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97AB6"/>
    <w:multiLevelType w:val="hybridMultilevel"/>
    <w:tmpl w:val="1E6C6B8A"/>
    <w:lvl w:ilvl="0" w:tplc="1CE87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561"/>
    <w:multiLevelType w:val="hybridMultilevel"/>
    <w:tmpl w:val="C512C594"/>
    <w:lvl w:ilvl="0" w:tplc="DBB40D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B05615E"/>
    <w:multiLevelType w:val="hybridMultilevel"/>
    <w:tmpl w:val="BC42CF78"/>
    <w:lvl w:ilvl="0" w:tplc="DEF631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937BB8"/>
    <w:multiLevelType w:val="hybridMultilevel"/>
    <w:tmpl w:val="B5B8F68A"/>
    <w:lvl w:ilvl="0" w:tplc="814E35A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5DF19F7"/>
    <w:multiLevelType w:val="multilevel"/>
    <w:tmpl w:val="A70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14486B"/>
    <w:multiLevelType w:val="hybridMultilevel"/>
    <w:tmpl w:val="0E24D122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69622133"/>
    <w:multiLevelType w:val="hybridMultilevel"/>
    <w:tmpl w:val="9FD2E1C2"/>
    <w:lvl w:ilvl="0" w:tplc="E3720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DE"/>
    <w:rsid w:val="000207B8"/>
    <w:rsid w:val="00020C7E"/>
    <w:rsid w:val="00041623"/>
    <w:rsid w:val="000678CB"/>
    <w:rsid w:val="00071D56"/>
    <w:rsid w:val="00076070"/>
    <w:rsid w:val="000812FC"/>
    <w:rsid w:val="00083F77"/>
    <w:rsid w:val="0008467A"/>
    <w:rsid w:val="00086BC8"/>
    <w:rsid w:val="00091DC2"/>
    <w:rsid w:val="00095C8F"/>
    <w:rsid w:val="00095F98"/>
    <w:rsid w:val="000A2321"/>
    <w:rsid w:val="000A4057"/>
    <w:rsid w:val="000A6C28"/>
    <w:rsid w:val="000A74AE"/>
    <w:rsid w:val="000B2E8B"/>
    <w:rsid w:val="000B3999"/>
    <w:rsid w:val="000B567A"/>
    <w:rsid w:val="000C2DE9"/>
    <w:rsid w:val="000C5004"/>
    <w:rsid w:val="000C517B"/>
    <w:rsid w:val="000C5A29"/>
    <w:rsid w:val="000C61B7"/>
    <w:rsid w:val="000D0B21"/>
    <w:rsid w:val="000D124B"/>
    <w:rsid w:val="000D35D1"/>
    <w:rsid w:val="000E55C2"/>
    <w:rsid w:val="000E75BD"/>
    <w:rsid w:val="000F111A"/>
    <w:rsid w:val="000F5E93"/>
    <w:rsid w:val="001003A6"/>
    <w:rsid w:val="00101CBE"/>
    <w:rsid w:val="00102D85"/>
    <w:rsid w:val="0010501E"/>
    <w:rsid w:val="00106F06"/>
    <w:rsid w:val="0010751B"/>
    <w:rsid w:val="00111B6F"/>
    <w:rsid w:val="001152B0"/>
    <w:rsid w:val="00120BEF"/>
    <w:rsid w:val="00121B95"/>
    <w:rsid w:val="001227ED"/>
    <w:rsid w:val="0012486D"/>
    <w:rsid w:val="001279AF"/>
    <w:rsid w:val="00133833"/>
    <w:rsid w:val="001339B4"/>
    <w:rsid w:val="00146CC1"/>
    <w:rsid w:val="0015038A"/>
    <w:rsid w:val="00153B09"/>
    <w:rsid w:val="00160D13"/>
    <w:rsid w:val="00163CC5"/>
    <w:rsid w:val="00164ED9"/>
    <w:rsid w:val="00167083"/>
    <w:rsid w:val="00191A1C"/>
    <w:rsid w:val="001A517D"/>
    <w:rsid w:val="001B5ADD"/>
    <w:rsid w:val="001C31EE"/>
    <w:rsid w:val="001C50BD"/>
    <w:rsid w:val="001C542C"/>
    <w:rsid w:val="001C6424"/>
    <w:rsid w:val="001C6BF5"/>
    <w:rsid w:val="001C6D48"/>
    <w:rsid w:val="001D5D0F"/>
    <w:rsid w:val="001D6386"/>
    <w:rsid w:val="001E1845"/>
    <w:rsid w:val="001E36D8"/>
    <w:rsid w:val="001E3DD6"/>
    <w:rsid w:val="001F1B08"/>
    <w:rsid w:val="00203724"/>
    <w:rsid w:val="00207DEC"/>
    <w:rsid w:val="00220EB9"/>
    <w:rsid w:val="00225193"/>
    <w:rsid w:val="00232EB0"/>
    <w:rsid w:val="00233F25"/>
    <w:rsid w:val="0023727E"/>
    <w:rsid w:val="00240772"/>
    <w:rsid w:val="00243437"/>
    <w:rsid w:val="00272475"/>
    <w:rsid w:val="00294C8A"/>
    <w:rsid w:val="002977FF"/>
    <w:rsid w:val="002A46F0"/>
    <w:rsid w:val="002A7E19"/>
    <w:rsid w:val="002B239D"/>
    <w:rsid w:val="002B6E4D"/>
    <w:rsid w:val="002C5387"/>
    <w:rsid w:val="002C5B78"/>
    <w:rsid w:val="002E13B5"/>
    <w:rsid w:val="002E189E"/>
    <w:rsid w:val="002E2D4D"/>
    <w:rsid w:val="002E5A39"/>
    <w:rsid w:val="002F115E"/>
    <w:rsid w:val="002F3C94"/>
    <w:rsid w:val="002F4DF3"/>
    <w:rsid w:val="00300F07"/>
    <w:rsid w:val="00301CF8"/>
    <w:rsid w:val="00306D52"/>
    <w:rsid w:val="0031381C"/>
    <w:rsid w:val="00314F60"/>
    <w:rsid w:val="00326DF9"/>
    <w:rsid w:val="00331018"/>
    <w:rsid w:val="0034437D"/>
    <w:rsid w:val="003579D2"/>
    <w:rsid w:val="0036751E"/>
    <w:rsid w:val="003719E0"/>
    <w:rsid w:val="003729FA"/>
    <w:rsid w:val="00374B27"/>
    <w:rsid w:val="003764E1"/>
    <w:rsid w:val="0038682A"/>
    <w:rsid w:val="003A60B6"/>
    <w:rsid w:val="003A6FE2"/>
    <w:rsid w:val="003B5195"/>
    <w:rsid w:val="003D0296"/>
    <w:rsid w:val="003D1056"/>
    <w:rsid w:val="003E1991"/>
    <w:rsid w:val="003F242D"/>
    <w:rsid w:val="003F5ADE"/>
    <w:rsid w:val="00406AD7"/>
    <w:rsid w:val="00421F9A"/>
    <w:rsid w:val="00442C89"/>
    <w:rsid w:val="00444309"/>
    <w:rsid w:val="004467EC"/>
    <w:rsid w:val="00446BEC"/>
    <w:rsid w:val="0045063E"/>
    <w:rsid w:val="00451347"/>
    <w:rsid w:val="004518C2"/>
    <w:rsid w:val="00471067"/>
    <w:rsid w:val="00473A80"/>
    <w:rsid w:val="00481A70"/>
    <w:rsid w:val="00484DAB"/>
    <w:rsid w:val="00485C03"/>
    <w:rsid w:val="00487130"/>
    <w:rsid w:val="00497668"/>
    <w:rsid w:val="00497998"/>
    <w:rsid w:val="004A2961"/>
    <w:rsid w:val="004B64A6"/>
    <w:rsid w:val="004C0AD7"/>
    <w:rsid w:val="004C677B"/>
    <w:rsid w:val="004D09D7"/>
    <w:rsid w:val="004D19E4"/>
    <w:rsid w:val="004E391F"/>
    <w:rsid w:val="004F2940"/>
    <w:rsid w:val="004F777C"/>
    <w:rsid w:val="00501E91"/>
    <w:rsid w:val="00502291"/>
    <w:rsid w:val="00503772"/>
    <w:rsid w:val="00513F97"/>
    <w:rsid w:val="00515F94"/>
    <w:rsid w:val="00520559"/>
    <w:rsid w:val="005278CB"/>
    <w:rsid w:val="005332BC"/>
    <w:rsid w:val="00536844"/>
    <w:rsid w:val="005401E6"/>
    <w:rsid w:val="00540EDD"/>
    <w:rsid w:val="00545510"/>
    <w:rsid w:val="00545651"/>
    <w:rsid w:val="00545B98"/>
    <w:rsid w:val="00553916"/>
    <w:rsid w:val="005628D3"/>
    <w:rsid w:val="00571305"/>
    <w:rsid w:val="005739C1"/>
    <w:rsid w:val="005759EE"/>
    <w:rsid w:val="00581164"/>
    <w:rsid w:val="00583EFC"/>
    <w:rsid w:val="00586DBB"/>
    <w:rsid w:val="00590EB8"/>
    <w:rsid w:val="005943C6"/>
    <w:rsid w:val="00596F30"/>
    <w:rsid w:val="005A00FF"/>
    <w:rsid w:val="005A17AB"/>
    <w:rsid w:val="005A47E0"/>
    <w:rsid w:val="005A7FEF"/>
    <w:rsid w:val="005B18FC"/>
    <w:rsid w:val="005B1C1D"/>
    <w:rsid w:val="005B2CFC"/>
    <w:rsid w:val="005B4DEC"/>
    <w:rsid w:val="005C09D3"/>
    <w:rsid w:val="005C4926"/>
    <w:rsid w:val="005C71E4"/>
    <w:rsid w:val="005D2709"/>
    <w:rsid w:val="005D3D85"/>
    <w:rsid w:val="005E59EA"/>
    <w:rsid w:val="005F1826"/>
    <w:rsid w:val="005F48F9"/>
    <w:rsid w:val="00602553"/>
    <w:rsid w:val="00604182"/>
    <w:rsid w:val="00607768"/>
    <w:rsid w:val="006174C8"/>
    <w:rsid w:val="00617F72"/>
    <w:rsid w:val="006339CB"/>
    <w:rsid w:val="006350E8"/>
    <w:rsid w:val="00642352"/>
    <w:rsid w:val="00651C09"/>
    <w:rsid w:val="00653088"/>
    <w:rsid w:val="00680E4B"/>
    <w:rsid w:val="00684665"/>
    <w:rsid w:val="00686F4C"/>
    <w:rsid w:val="006915A8"/>
    <w:rsid w:val="006A18B7"/>
    <w:rsid w:val="006A196C"/>
    <w:rsid w:val="006D092D"/>
    <w:rsid w:val="006D0B26"/>
    <w:rsid w:val="006D1153"/>
    <w:rsid w:val="006E6683"/>
    <w:rsid w:val="006E734E"/>
    <w:rsid w:val="006E7EEF"/>
    <w:rsid w:val="006F26D9"/>
    <w:rsid w:val="006F27E6"/>
    <w:rsid w:val="00701A29"/>
    <w:rsid w:val="00702310"/>
    <w:rsid w:val="007232D3"/>
    <w:rsid w:val="007333E4"/>
    <w:rsid w:val="00733438"/>
    <w:rsid w:val="00734A58"/>
    <w:rsid w:val="00734F2C"/>
    <w:rsid w:val="0073704D"/>
    <w:rsid w:val="007429A7"/>
    <w:rsid w:val="007473C6"/>
    <w:rsid w:val="00771D34"/>
    <w:rsid w:val="00773D47"/>
    <w:rsid w:val="00777010"/>
    <w:rsid w:val="00784C73"/>
    <w:rsid w:val="00793BFD"/>
    <w:rsid w:val="00794EF9"/>
    <w:rsid w:val="007A7F77"/>
    <w:rsid w:val="007B7EC6"/>
    <w:rsid w:val="007C0374"/>
    <w:rsid w:val="007C14B6"/>
    <w:rsid w:val="007D3645"/>
    <w:rsid w:val="007D6AE1"/>
    <w:rsid w:val="007D7252"/>
    <w:rsid w:val="007F5767"/>
    <w:rsid w:val="0080287A"/>
    <w:rsid w:val="008052E9"/>
    <w:rsid w:val="00810060"/>
    <w:rsid w:val="0081120C"/>
    <w:rsid w:val="00831198"/>
    <w:rsid w:val="00840C7C"/>
    <w:rsid w:val="00841C04"/>
    <w:rsid w:val="00843BF7"/>
    <w:rsid w:val="008707C3"/>
    <w:rsid w:val="0087163D"/>
    <w:rsid w:val="00874E75"/>
    <w:rsid w:val="008969A0"/>
    <w:rsid w:val="008A2427"/>
    <w:rsid w:val="008A322A"/>
    <w:rsid w:val="008A4443"/>
    <w:rsid w:val="008A4C95"/>
    <w:rsid w:val="008B376C"/>
    <w:rsid w:val="008C0C20"/>
    <w:rsid w:val="008C6492"/>
    <w:rsid w:val="008D63C5"/>
    <w:rsid w:val="008D744C"/>
    <w:rsid w:val="008D7864"/>
    <w:rsid w:val="008F1ACE"/>
    <w:rsid w:val="00903488"/>
    <w:rsid w:val="0090653F"/>
    <w:rsid w:val="009101AA"/>
    <w:rsid w:val="00915049"/>
    <w:rsid w:val="009179F1"/>
    <w:rsid w:val="00922CF9"/>
    <w:rsid w:val="009242FF"/>
    <w:rsid w:val="009251C7"/>
    <w:rsid w:val="0092641A"/>
    <w:rsid w:val="009312B2"/>
    <w:rsid w:val="00943184"/>
    <w:rsid w:val="00957039"/>
    <w:rsid w:val="009704A3"/>
    <w:rsid w:val="00994F9F"/>
    <w:rsid w:val="009A22AA"/>
    <w:rsid w:val="009A24C5"/>
    <w:rsid w:val="009B43B9"/>
    <w:rsid w:val="009B4AD9"/>
    <w:rsid w:val="009E242F"/>
    <w:rsid w:val="009F3E51"/>
    <w:rsid w:val="009F400A"/>
    <w:rsid w:val="00A1777D"/>
    <w:rsid w:val="00A23264"/>
    <w:rsid w:val="00A32F3B"/>
    <w:rsid w:val="00A378EF"/>
    <w:rsid w:val="00A402F2"/>
    <w:rsid w:val="00A409F9"/>
    <w:rsid w:val="00A4334D"/>
    <w:rsid w:val="00A441C9"/>
    <w:rsid w:val="00A4619E"/>
    <w:rsid w:val="00A52116"/>
    <w:rsid w:val="00A57938"/>
    <w:rsid w:val="00A579DA"/>
    <w:rsid w:val="00A625A5"/>
    <w:rsid w:val="00A712EB"/>
    <w:rsid w:val="00A74520"/>
    <w:rsid w:val="00A8689E"/>
    <w:rsid w:val="00A91745"/>
    <w:rsid w:val="00A9598D"/>
    <w:rsid w:val="00A95B25"/>
    <w:rsid w:val="00AB2EA6"/>
    <w:rsid w:val="00AB3113"/>
    <w:rsid w:val="00AB65D9"/>
    <w:rsid w:val="00AC0A22"/>
    <w:rsid w:val="00AC6A03"/>
    <w:rsid w:val="00AD37E4"/>
    <w:rsid w:val="00AD3FD6"/>
    <w:rsid w:val="00AE3143"/>
    <w:rsid w:val="00B01793"/>
    <w:rsid w:val="00B01923"/>
    <w:rsid w:val="00B01F01"/>
    <w:rsid w:val="00B02190"/>
    <w:rsid w:val="00B117EC"/>
    <w:rsid w:val="00B16258"/>
    <w:rsid w:val="00B25F24"/>
    <w:rsid w:val="00B31E1F"/>
    <w:rsid w:val="00B34E9A"/>
    <w:rsid w:val="00B35A8E"/>
    <w:rsid w:val="00B43762"/>
    <w:rsid w:val="00B43E71"/>
    <w:rsid w:val="00B45C6F"/>
    <w:rsid w:val="00B46293"/>
    <w:rsid w:val="00B54475"/>
    <w:rsid w:val="00B55C96"/>
    <w:rsid w:val="00B71267"/>
    <w:rsid w:val="00B8539F"/>
    <w:rsid w:val="00B875E3"/>
    <w:rsid w:val="00B904BC"/>
    <w:rsid w:val="00B92E71"/>
    <w:rsid w:val="00B9794A"/>
    <w:rsid w:val="00BA08D7"/>
    <w:rsid w:val="00BA2169"/>
    <w:rsid w:val="00BA5400"/>
    <w:rsid w:val="00BB1F1E"/>
    <w:rsid w:val="00BB64A1"/>
    <w:rsid w:val="00BB6643"/>
    <w:rsid w:val="00BC6E6B"/>
    <w:rsid w:val="00BD1E7B"/>
    <w:rsid w:val="00BD4318"/>
    <w:rsid w:val="00BD7D62"/>
    <w:rsid w:val="00BE6DAF"/>
    <w:rsid w:val="00BF6B76"/>
    <w:rsid w:val="00C011CD"/>
    <w:rsid w:val="00C028F1"/>
    <w:rsid w:val="00C07C2C"/>
    <w:rsid w:val="00C172FB"/>
    <w:rsid w:val="00C2124E"/>
    <w:rsid w:val="00C36AE4"/>
    <w:rsid w:val="00C4100D"/>
    <w:rsid w:val="00C4289B"/>
    <w:rsid w:val="00C51647"/>
    <w:rsid w:val="00C53571"/>
    <w:rsid w:val="00C554DE"/>
    <w:rsid w:val="00C55868"/>
    <w:rsid w:val="00C633F1"/>
    <w:rsid w:val="00C712CC"/>
    <w:rsid w:val="00C7293F"/>
    <w:rsid w:val="00C762DE"/>
    <w:rsid w:val="00C772C2"/>
    <w:rsid w:val="00C8306F"/>
    <w:rsid w:val="00C86FFE"/>
    <w:rsid w:val="00CA0783"/>
    <w:rsid w:val="00CA1872"/>
    <w:rsid w:val="00CA5D14"/>
    <w:rsid w:val="00CA6C32"/>
    <w:rsid w:val="00CA6D22"/>
    <w:rsid w:val="00CC148C"/>
    <w:rsid w:val="00CD136B"/>
    <w:rsid w:val="00CD4D25"/>
    <w:rsid w:val="00CE193F"/>
    <w:rsid w:val="00CE3BC5"/>
    <w:rsid w:val="00CF19B0"/>
    <w:rsid w:val="00CF3F05"/>
    <w:rsid w:val="00CF75FF"/>
    <w:rsid w:val="00D00346"/>
    <w:rsid w:val="00D010C1"/>
    <w:rsid w:val="00D10174"/>
    <w:rsid w:val="00D2284E"/>
    <w:rsid w:val="00D23989"/>
    <w:rsid w:val="00D24D6F"/>
    <w:rsid w:val="00D25A64"/>
    <w:rsid w:val="00D33173"/>
    <w:rsid w:val="00D34EF2"/>
    <w:rsid w:val="00D53C93"/>
    <w:rsid w:val="00D6023F"/>
    <w:rsid w:val="00D60540"/>
    <w:rsid w:val="00D623D8"/>
    <w:rsid w:val="00D7374F"/>
    <w:rsid w:val="00D7485C"/>
    <w:rsid w:val="00D74A71"/>
    <w:rsid w:val="00D8168E"/>
    <w:rsid w:val="00D876D7"/>
    <w:rsid w:val="00D877AD"/>
    <w:rsid w:val="00D87911"/>
    <w:rsid w:val="00D921DC"/>
    <w:rsid w:val="00D92F20"/>
    <w:rsid w:val="00DA4B4C"/>
    <w:rsid w:val="00DA55C2"/>
    <w:rsid w:val="00DA6EC7"/>
    <w:rsid w:val="00DD22A7"/>
    <w:rsid w:val="00DD38AF"/>
    <w:rsid w:val="00DD5CB7"/>
    <w:rsid w:val="00DF0610"/>
    <w:rsid w:val="00E07040"/>
    <w:rsid w:val="00E10128"/>
    <w:rsid w:val="00E14F2F"/>
    <w:rsid w:val="00E1627C"/>
    <w:rsid w:val="00E21001"/>
    <w:rsid w:val="00E25FAD"/>
    <w:rsid w:val="00E270A5"/>
    <w:rsid w:val="00E40187"/>
    <w:rsid w:val="00E40DEE"/>
    <w:rsid w:val="00E5012D"/>
    <w:rsid w:val="00E525E3"/>
    <w:rsid w:val="00E56B9E"/>
    <w:rsid w:val="00E743AC"/>
    <w:rsid w:val="00E76280"/>
    <w:rsid w:val="00E80CE0"/>
    <w:rsid w:val="00E86FB2"/>
    <w:rsid w:val="00E87A9B"/>
    <w:rsid w:val="00E9032E"/>
    <w:rsid w:val="00E928D5"/>
    <w:rsid w:val="00E92944"/>
    <w:rsid w:val="00EA0D6E"/>
    <w:rsid w:val="00EC287F"/>
    <w:rsid w:val="00EC3255"/>
    <w:rsid w:val="00EC50CC"/>
    <w:rsid w:val="00EC5A9C"/>
    <w:rsid w:val="00ED5074"/>
    <w:rsid w:val="00EE1A57"/>
    <w:rsid w:val="00EE350F"/>
    <w:rsid w:val="00EE4499"/>
    <w:rsid w:val="00EF1842"/>
    <w:rsid w:val="00EF6AD4"/>
    <w:rsid w:val="00F0013A"/>
    <w:rsid w:val="00F00B43"/>
    <w:rsid w:val="00F13828"/>
    <w:rsid w:val="00F23881"/>
    <w:rsid w:val="00F259E5"/>
    <w:rsid w:val="00F3515C"/>
    <w:rsid w:val="00F41345"/>
    <w:rsid w:val="00F41921"/>
    <w:rsid w:val="00F453BD"/>
    <w:rsid w:val="00F466E8"/>
    <w:rsid w:val="00F5110A"/>
    <w:rsid w:val="00F60C42"/>
    <w:rsid w:val="00F62929"/>
    <w:rsid w:val="00F82F82"/>
    <w:rsid w:val="00F87231"/>
    <w:rsid w:val="00F873A6"/>
    <w:rsid w:val="00F96350"/>
    <w:rsid w:val="00FB2C36"/>
    <w:rsid w:val="00FD49A7"/>
    <w:rsid w:val="00FD77D5"/>
    <w:rsid w:val="00FE3CDA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lytkina</dc:creator>
  <cp:keywords/>
  <dc:description/>
  <cp:lastModifiedBy>office</cp:lastModifiedBy>
  <cp:revision>3</cp:revision>
  <cp:lastPrinted>2020-08-31T11:24:00Z</cp:lastPrinted>
  <dcterms:created xsi:type="dcterms:W3CDTF">2020-12-21T06:19:00Z</dcterms:created>
  <dcterms:modified xsi:type="dcterms:W3CDTF">2020-12-26T06:31:00Z</dcterms:modified>
</cp:coreProperties>
</file>