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DB" w:rsidRDefault="00F416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7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54"/>
        <w:gridCol w:w="2517"/>
      </w:tblGrid>
      <w:tr w:rsidR="00F416DB">
        <w:tc>
          <w:tcPr>
            <w:tcW w:w="7054" w:type="dxa"/>
            <w:shd w:val="clear" w:color="auto" w:fill="auto"/>
          </w:tcPr>
          <w:p w:rsidR="00F416DB" w:rsidRDefault="00A2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B308C"/>
                <w:sz w:val="28"/>
                <w:szCs w:val="28"/>
              </w:rPr>
              <w:t>ПРЕСС-РЕЛИЗ</w:t>
            </w:r>
          </w:p>
          <w:p w:rsidR="00F416DB" w:rsidRDefault="00C02716" w:rsidP="00496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hidden="0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408940</wp:posOffset>
                      </wp:positionV>
                      <wp:extent cx="4787265" cy="45085"/>
                      <wp:effectExtent l="19050" t="19050" r="32385" b="31115"/>
                      <wp:wrapSquare wrapText="bothSides"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478726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550" cap="sq" cmpd="sng">
                                <a:solidFill>
                                  <a:srgbClr val="0B308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901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4.25pt;margin-top:32.2pt;width:376.95pt;height:3.55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" strokecolor="#0b308c" strokeweight=".70972mm">
                      <v:stroke startarrowwidth="narrow" startarrowlength="short" endarrowwidth="narrow" endarrowlength="short" joinstyle="miter" endcap="square"/>
                      <w10:wrap type="square"/>
                    </v:shape>
                  </w:pict>
                </mc:Fallback>
              </mc:AlternateContent>
            </w:r>
            <w:r w:rsidR="00B63460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20</w:t>
            </w:r>
            <w:r w:rsidR="00A239C7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 xml:space="preserve"> </w:t>
            </w:r>
            <w:r w:rsidR="00496881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мая</w:t>
            </w:r>
            <w:r w:rsidR="00A239C7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 xml:space="preserve"> 2020</w:t>
            </w:r>
          </w:p>
        </w:tc>
        <w:tc>
          <w:tcPr>
            <w:tcW w:w="2517" w:type="dxa"/>
            <w:shd w:val="clear" w:color="auto" w:fill="auto"/>
          </w:tcPr>
          <w:p w:rsidR="00F416DB" w:rsidRDefault="00A239C7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hidden="0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6665" cy="609600"/>
                  <wp:effectExtent l="0" t="0" r="0" b="0"/>
                  <wp:wrapSquare wrapText="bothSides" distT="0" distB="0" distL="114935" distR="114935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6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16DB" w:rsidRPr="00C02716" w:rsidRDefault="00057F31" w:rsidP="00C027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716">
        <w:rPr>
          <w:rFonts w:ascii="Times New Roman" w:eastAsia="Times New Roman" w:hAnsi="Times New Roman" w:cs="Times New Roman"/>
          <w:b/>
          <w:sz w:val="24"/>
          <w:szCs w:val="24"/>
        </w:rPr>
        <w:t>Ежедневно</w:t>
      </w:r>
      <w:r w:rsidR="00A239C7" w:rsidRPr="00C027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1B5">
        <w:rPr>
          <w:rFonts w:ascii="Times New Roman" w:eastAsia="Times New Roman" w:hAnsi="Times New Roman" w:cs="Times New Roman"/>
          <w:b/>
          <w:sz w:val="24"/>
          <w:szCs w:val="24"/>
        </w:rPr>
        <w:t>1000</w:t>
      </w:r>
      <w:r w:rsidR="00A239C7" w:rsidRPr="00C02716">
        <w:rPr>
          <w:rFonts w:ascii="Times New Roman" w:eastAsia="Times New Roman" w:hAnsi="Times New Roman" w:cs="Times New Roman"/>
          <w:b/>
          <w:sz w:val="24"/>
          <w:szCs w:val="24"/>
        </w:rPr>
        <w:t xml:space="preserve"> почтальонов в </w:t>
      </w:r>
      <w:r w:rsidR="0058669B">
        <w:rPr>
          <w:rFonts w:ascii="Times New Roman" w:eastAsia="Times New Roman" w:hAnsi="Times New Roman" w:cs="Times New Roman"/>
          <w:b/>
          <w:sz w:val="24"/>
          <w:szCs w:val="24"/>
        </w:rPr>
        <w:t>Архангельской области</w:t>
      </w:r>
      <w:r w:rsidRPr="00C027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39C7" w:rsidRPr="00C02716">
        <w:rPr>
          <w:rFonts w:ascii="Times New Roman" w:eastAsia="Times New Roman" w:hAnsi="Times New Roman" w:cs="Times New Roman"/>
          <w:b/>
          <w:sz w:val="24"/>
          <w:szCs w:val="24"/>
        </w:rPr>
        <w:t xml:space="preserve">выходят на свои маршруты </w:t>
      </w:r>
    </w:p>
    <w:p w:rsidR="00057F31" w:rsidRPr="00C02716" w:rsidRDefault="00057F31" w:rsidP="00C027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716">
        <w:rPr>
          <w:rFonts w:ascii="Times New Roman" w:eastAsia="Times New Roman" w:hAnsi="Times New Roman" w:cs="Times New Roman"/>
          <w:b/>
          <w:sz w:val="24"/>
          <w:szCs w:val="24"/>
        </w:rPr>
        <w:t>Неблагоприятная эпидемиологическая обстановка вносит свои коррективы в жизни граждан. Потому, одна из главных задач Почты России сейчас – обеспечить доступность почтовых услуг</w:t>
      </w:r>
      <w:r w:rsidR="0086173A" w:rsidRPr="00C02716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продолжать почтовый обмен. Несмотря на то, что большая часть услуг осуществляется теперь дистанционно, работа почтальонов продолжилась в обычном режиме.</w:t>
      </w:r>
    </w:p>
    <w:p w:rsidR="00F44CC2" w:rsidRPr="00C02716" w:rsidRDefault="0086173A" w:rsidP="00C027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16">
        <w:rPr>
          <w:rFonts w:ascii="Times New Roman" w:eastAsia="Times New Roman" w:hAnsi="Times New Roman" w:cs="Times New Roman"/>
          <w:sz w:val="24"/>
          <w:szCs w:val="24"/>
        </w:rPr>
        <w:t xml:space="preserve">Почтальоны отвечают за своевременную доставку письменной корреспонденции и посылок, пенсий и социальных выплат. Кроме того, </w:t>
      </w:r>
      <w:r w:rsidR="00F44CC2" w:rsidRPr="00C02716">
        <w:rPr>
          <w:rFonts w:ascii="Times New Roman" w:eastAsia="Times New Roman" w:hAnsi="Times New Roman" w:cs="Times New Roman"/>
          <w:sz w:val="24"/>
          <w:szCs w:val="24"/>
        </w:rPr>
        <w:t xml:space="preserve">жители городов и районов могут оставить заявку почтальону на доставку товаров первой необходимости из ассортимента отделений почтовой связи и оплату коммунальных услуг у почтальонов, оборудованных мобильным почтово-кассовым терминалом. </w:t>
      </w:r>
      <w:r w:rsidR="00A239C7" w:rsidRPr="00C02716">
        <w:rPr>
          <w:rFonts w:ascii="Times New Roman" w:eastAsia="Times New Roman" w:hAnsi="Times New Roman" w:cs="Times New Roman"/>
          <w:sz w:val="24"/>
          <w:szCs w:val="24"/>
        </w:rPr>
        <w:t>Почтальон также помогает оформлять из дома подписку на любимые издания.</w:t>
      </w:r>
    </w:p>
    <w:p w:rsidR="00F416DB" w:rsidRDefault="00A239C7" w:rsidP="00C027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16">
        <w:rPr>
          <w:rFonts w:ascii="Times New Roman" w:eastAsia="Times New Roman" w:hAnsi="Times New Roman" w:cs="Times New Roman"/>
          <w:sz w:val="24"/>
          <w:szCs w:val="24"/>
        </w:rPr>
        <w:t xml:space="preserve">Во всех почтовых отделениях предприняты меры для защиты здоровья сотрудников и клиентов компании. </w:t>
      </w:r>
      <w:r w:rsidR="00F44CC2" w:rsidRPr="00C02716">
        <w:rPr>
          <w:rFonts w:ascii="Times New Roman" w:eastAsia="Times New Roman" w:hAnsi="Times New Roman" w:cs="Times New Roman"/>
          <w:sz w:val="24"/>
          <w:szCs w:val="24"/>
        </w:rPr>
        <w:t xml:space="preserve">Каждый из работников оснащен средствами индивидуальной защиты, а также дезинфицирующими средствами. </w:t>
      </w:r>
      <w:r w:rsidRPr="00C02716">
        <w:rPr>
          <w:rFonts w:ascii="Times New Roman" w:eastAsia="Times New Roman" w:hAnsi="Times New Roman" w:cs="Times New Roman"/>
          <w:sz w:val="24"/>
          <w:szCs w:val="24"/>
        </w:rPr>
        <w:t xml:space="preserve">Начальники отделений следят за самочувствием своих подчиненных – операторам и почтальонам измеряется температура, регулярно проводится проветривание, влажная уборка и дезинфекция помещений. Информация о состоянии здоровья всех почтовиков передается утром и вечером в оперативный штаб в режиме онлайн. </w:t>
      </w:r>
    </w:p>
    <w:p w:rsidR="00043ABB" w:rsidRDefault="0058669B" w:rsidP="005866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669B">
        <w:rPr>
          <w:rFonts w:ascii="Times New Roman" w:eastAsia="Times New Roman" w:hAnsi="Times New Roman" w:cs="Times New Roman"/>
          <w:sz w:val="24"/>
          <w:szCs w:val="24"/>
        </w:rPr>
        <w:t>Многие клиенты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такой сложной ситуации</w:t>
      </w:r>
      <w:r w:rsidRPr="0058669B">
        <w:rPr>
          <w:rFonts w:ascii="Times New Roman" w:eastAsia="Times New Roman" w:hAnsi="Times New Roman" w:cs="Times New Roman"/>
          <w:sz w:val="24"/>
          <w:szCs w:val="24"/>
        </w:rPr>
        <w:t xml:space="preserve"> стараются поддержать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нас, почтальонов, добрым словом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8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8669B">
        <w:rPr>
          <w:rFonts w:ascii="Times New Roman" w:eastAsia="Times New Roman" w:hAnsi="Times New Roman" w:cs="Times New Roman"/>
          <w:sz w:val="24"/>
          <w:szCs w:val="24"/>
        </w:rPr>
        <w:t xml:space="preserve">ого-то, наоборот, успокаиваю добрым словом я. К волнению клиентов отношусь с пониманием, соблюдаю все правила безопасности. С пожилыми людьми сейчас особенно важно терпение. Я оставляю им листовки и номер телефона, по которому можно заказать на дом продукты, газеты, доставку посылок и оплату квитков», —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рассказала почтальон Евгения Копосова. </w:t>
      </w:r>
    </w:p>
    <w:p w:rsidR="00F416DB" w:rsidRPr="00C02716" w:rsidRDefault="00A239C7" w:rsidP="00C027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C02716">
        <w:rPr>
          <w:rFonts w:ascii="Times New Roman" w:eastAsia="Times New Roman" w:hAnsi="Times New Roman" w:cs="Times New Roman"/>
          <w:sz w:val="24"/>
          <w:szCs w:val="24"/>
        </w:rPr>
        <w:t xml:space="preserve">Почта России напоминает своим клиентам о возможности использования онлайн-каналов обслуживания, оформления и оплаты посылок на сайте или в мобильном приложении Почты России, заказа доставки отправлений курьером для минимизации социальных контактов. Можно оформить бесконтактную доставку всех почтовых отправлений прямо до двери. Многие услуги оказываются на дому: выплата пенсий, социальных пособий, прием коммунальных платежей, оформление подписки и др. </w:t>
      </w:r>
    </w:p>
    <w:p w:rsidR="00F416DB" w:rsidRPr="00C02716" w:rsidRDefault="00F416DB" w:rsidP="00C027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716" w:rsidRDefault="00C02716" w:rsidP="00C02716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Информационная справка</w:t>
      </w:r>
    </w:p>
    <w:p w:rsidR="0058669B" w:rsidRPr="0058669B" w:rsidRDefault="0058669B" w:rsidP="00C02716">
      <w:pPr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66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УФПС Архангельской области АО «Почта России» входят 7 почтамтов. Услуги почтовой связи предоставляют 594 стационарных отделений почтовой связи, 19 передвижных отделений связи. Из них 134 расположены в городах, 460 – в сельской местности, самое северное в мире почтовое отделение на острове </w:t>
      </w:r>
      <w:proofErr w:type="spellStart"/>
      <w:r w:rsidRPr="0058669B">
        <w:rPr>
          <w:rFonts w:ascii="Times New Roman" w:hAnsi="Times New Roman" w:cs="Times New Roman"/>
          <w:bCs/>
          <w:i/>
          <w:iCs/>
          <w:sz w:val="24"/>
          <w:szCs w:val="24"/>
        </w:rPr>
        <w:t>Гукера</w:t>
      </w:r>
      <w:proofErr w:type="spellEnd"/>
      <w:r w:rsidRPr="005866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архипелаге Земля Франца-Иосифа. В УФПС Архангельской области трудится 3877 человек: 1091 почтальон, 882 оператора. Общая протяженность маршрутов – 34,07 тыс. км: железнодорожного – 3,5 тыс. км; автомобильного – 30,27 тыс. км; гужевого – 0,2 тыс. км; водного – 0,1 тыс. км.</w:t>
      </w:r>
      <w:bookmarkStart w:id="1" w:name="_GoBack"/>
      <w:bookmarkEnd w:id="1"/>
    </w:p>
    <w:sectPr w:rsidR="0058669B" w:rsidRPr="0058669B" w:rsidSect="00C02716">
      <w:footerReference w:type="default" r:id="rId8"/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97" w:rsidRDefault="00CD2297" w:rsidP="00B961B5">
      <w:pPr>
        <w:spacing w:after="0" w:line="240" w:lineRule="auto"/>
      </w:pPr>
      <w:r>
        <w:separator/>
      </w:r>
    </w:p>
  </w:endnote>
  <w:endnote w:type="continuationSeparator" w:id="0">
    <w:p w:rsidR="00CD2297" w:rsidRDefault="00CD2297" w:rsidP="00B9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B5" w:rsidRDefault="00B961B5" w:rsidP="00B961B5">
    <w:pPr>
      <w:spacing w:after="120" w:line="240" w:lineRule="auto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bCs/>
        <w:sz w:val="20"/>
        <w:szCs w:val="20"/>
      </w:rPr>
      <w:t xml:space="preserve">Пресс-служба </w:t>
    </w:r>
    <w:r>
      <w:rPr>
        <w:rFonts w:ascii="Arial" w:hAnsi="Arial" w:cs="Arial"/>
        <w:sz w:val="20"/>
        <w:szCs w:val="20"/>
      </w:rPr>
      <w:t>УФПС Архангельской области – АО «Почта России»</w:t>
    </w:r>
  </w:p>
  <w:p w:rsidR="00B961B5" w:rsidRDefault="00B961B5" w:rsidP="00B961B5">
    <w:pPr>
      <w:spacing w:after="12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Тел.: (8182) 41-00-73</w:t>
    </w:r>
  </w:p>
  <w:p w:rsidR="00B961B5" w:rsidRDefault="00B961B5" w:rsidP="00B961B5">
    <w:pPr>
      <w:pStyle w:val="aa"/>
    </w:pPr>
    <w:hyperlink r:id="rId1">
      <w:r>
        <w:rPr>
          <w:rStyle w:val="-"/>
          <w:rFonts w:ascii="Arial" w:hAnsi="Arial" w:cs="Arial"/>
          <w:sz w:val="20"/>
          <w:szCs w:val="20"/>
          <w:lang w:val="en-US"/>
        </w:rPr>
        <w:t>Aleksandra</w:t>
      </w:r>
      <w:r>
        <w:rPr>
          <w:rStyle w:val="-"/>
          <w:rFonts w:ascii="Arial" w:hAnsi="Arial" w:cs="Arial"/>
          <w:sz w:val="20"/>
          <w:szCs w:val="20"/>
        </w:rPr>
        <w:t>.</w:t>
      </w:r>
      <w:r>
        <w:rPr>
          <w:rStyle w:val="-"/>
          <w:rFonts w:ascii="Arial" w:hAnsi="Arial" w:cs="Arial"/>
          <w:sz w:val="20"/>
          <w:szCs w:val="20"/>
          <w:lang w:val="en-US"/>
        </w:rPr>
        <w:t>Uspasskih</w:t>
      </w:r>
      <w:r>
        <w:rPr>
          <w:rStyle w:val="-"/>
          <w:rFonts w:ascii="Arial" w:hAnsi="Arial" w:cs="Arial"/>
          <w:sz w:val="20"/>
          <w:szCs w:val="20"/>
        </w:rPr>
        <w:t>@</w:t>
      </w:r>
      <w:r>
        <w:rPr>
          <w:rStyle w:val="-"/>
          <w:rFonts w:ascii="Arial" w:hAnsi="Arial" w:cs="Arial"/>
          <w:sz w:val="20"/>
          <w:szCs w:val="20"/>
          <w:lang w:val="en-US"/>
        </w:rPr>
        <w:t>russianpost</w:t>
      </w:r>
      <w:r>
        <w:rPr>
          <w:rStyle w:val="-"/>
          <w:rFonts w:ascii="Arial" w:hAnsi="Arial" w:cs="Arial"/>
          <w:sz w:val="20"/>
          <w:szCs w:val="20"/>
        </w:rPr>
        <w:t>.</w:t>
      </w:r>
      <w:r>
        <w:rPr>
          <w:rStyle w:val="-"/>
          <w:rFonts w:ascii="Arial" w:hAnsi="Arial" w:cs="Arial"/>
          <w:sz w:val="20"/>
          <w:szCs w:val="20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97" w:rsidRDefault="00CD2297" w:rsidP="00B961B5">
      <w:pPr>
        <w:spacing w:after="0" w:line="240" w:lineRule="auto"/>
      </w:pPr>
      <w:r>
        <w:separator/>
      </w:r>
    </w:p>
  </w:footnote>
  <w:footnote w:type="continuationSeparator" w:id="0">
    <w:p w:rsidR="00CD2297" w:rsidRDefault="00CD2297" w:rsidP="00B96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DB"/>
    <w:rsid w:val="00043ABB"/>
    <w:rsid w:val="00057F31"/>
    <w:rsid w:val="000E636F"/>
    <w:rsid w:val="00496881"/>
    <w:rsid w:val="0052152D"/>
    <w:rsid w:val="0058669B"/>
    <w:rsid w:val="005879FC"/>
    <w:rsid w:val="0086173A"/>
    <w:rsid w:val="00A239C7"/>
    <w:rsid w:val="00B63460"/>
    <w:rsid w:val="00B961B5"/>
    <w:rsid w:val="00C02716"/>
    <w:rsid w:val="00CD2297"/>
    <w:rsid w:val="00F416DB"/>
    <w:rsid w:val="00F4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0FCB"/>
  <w15:docId w15:val="{128703BA-7500-40AF-A941-6F1924C5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142AF8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14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B9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61B5"/>
  </w:style>
  <w:style w:type="paragraph" w:styleId="aa">
    <w:name w:val="footer"/>
    <w:basedOn w:val="a"/>
    <w:link w:val="ab"/>
    <w:uiPriority w:val="99"/>
    <w:unhideWhenUsed/>
    <w:rsid w:val="00B9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61B5"/>
  </w:style>
  <w:style w:type="character" w:customStyle="1" w:styleId="-">
    <w:name w:val="Интернет-ссылка"/>
    <w:rsid w:val="00B961B5"/>
    <w:rPr>
      <w:color w:val="0000FF"/>
      <w:u w:val="single"/>
    </w:rPr>
  </w:style>
  <w:style w:type="character" w:customStyle="1" w:styleId="20">
    <w:name w:val="Заголовок 2 Знак"/>
    <w:link w:val="2"/>
    <w:rsid w:val="00B961B5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ksandra.Uspasskih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X19HU/6VEsnTKnuQzpF7HolfA==">AMUW2mVRJrrDArOU7HRO/mGH1+9PTbLkyad4S+OV8pGXZpRPgVT3aTfMz3+ME+qsqpeYrJoC7jMwU5yH5KWoaEOq56IUULyWx8ZDXaWinfLD9S/oSIAUKKGTACs1Y3tDy2asz8KvmyTN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Успасских Александра Юрьевна</cp:lastModifiedBy>
  <cp:revision>7</cp:revision>
  <dcterms:created xsi:type="dcterms:W3CDTF">2020-04-10T07:12:00Z</dcterms:created>
  <dcterms:modified xsi:type="dcterms:W3CDTF">2020-05-20T05:43:00Z</dcterms:modified>
</cp:coreProperties>
</file>